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0DE" w:rsidRDefault="009A20DE" w:rsidP="00C844FE">
      <w:pPr>
        <w:jc w:val="center"/>
      </w:pPr>
    </w:p>
    <w:p w:rsidR="009A20DE" w:rsidRDefault="009A20DE" w:rsidP="00C844FE">
      <w:pPr>
        <w:jc w:val="center"/>
      </w:pPr>
    </w:p>
    <w:p w:rsidR="009A20DE" w:rsidRDefault="009A20DE" w:rsidP="00C844FE">
      <w:pPr>
        <w:jc w:val="center"/>
      </w:pPr>
    </w:p>
    <w:p w:rsidR="009A20DE" w:rsidRDefault="009A20DE" w:rsidP="00C844FE">
      <w:pPr>
        <w:jc w:val="center"/>
      </w:pPr>
    </w:p>
    <w:p w:rsidR="00C844FE" w:rsidRDefault="00064F73" w:rsidP="00C844FE">
      <w:pPr>
        <w:jc w:val="center"/>
      </w:pPr>
      <w:r>
        <w:t xml:space="preserve">   </w:t>
      </w:r>
    </w:p>
    <w:p w:rsidR="00C844FE" w:rsidRDefault="000328E3" w:rsidP="009A20DE">
      <w:pPr>
        <w:framePr w:h="1060" w:hSpace="80" w:vSpace="40" w:wrap="auto" w:vAnchor="text" w:hAnchor="page" w:x="5844" w:y="-793" w:anchorLock="1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4FE" w:rsidRDefault="00115E2E" w:rsidP="00115E2E">
      <w:r>
        <w:t xml:space="preserve">        РОССИЯ ФЕДЕРАЦИЯЗЫ</w:t>
      </w:r>
      <w:r>
        <w:tab/>
      </w:r>
      <w:r>
        <w:tab/>
      </w:r>
      <w:r w:rsidR="00C844FE">
        <w:t>РОССИЙСКАЯ ФЕДЕРАЦИЯ</w:t>
      </w:r>
    </w:p>
    <w:p w:rsidR="00B643E4" w:rsidRDefault="001A41E0" w:rsidP="00115E2E">
      <w:pPr>
        <w:jc w:val="center"/>
      </w:pPr>
      <w:r w:rsidRPr="000A0CC8">
        <w:t>ХАКАС РЕСПУБЛИКА</w:t>
      </w:r>
      <w:r>
        <w:t>ЗЫ</w:t>
      </w:r>
      <w:r w:rsidR="00B643E4">
        <w:t xml:space="preserve">  </w:t>
      </w:r>
      <w:r w:rsidR="00115E2E">
        <w:t xml:space="preserve">      </w:t>
      </w:r>
      <w:r w:rsidR="00B643E4">
        <w:t>РЕСПУБЛИКА ХАКАСИЯ</w:t>
      </w:r>
    </w:p>
    <w:p w:rsidR="001A41E0" w:rsidRDefault="001A41E0" w:rsidP="00115E2E">
      <w:pPr>
        <w:jc w:val="center"/>
      </w:pPr>
      <w:r w:rsidRPr="000A0CC8">
        <w:t>А</w:t>
      </w:r>
      <w:proofErr w:type="gramStart"/>
      <w:r w:rsidRPr="000A0CC8">
        <w:rPr>
          <w:rFonts w:ascii="Times New Roman Hak" w:hAnsi="Times New Roman Hak"/>
          <w:lang w:val="en-US"/>
        </w:rPr>
        <w:t>U</w:t>
      </w:r>
      <w:proofErr w:type="gramEnd"/>
      <w:r>
        <w:t>БАН ПИЛТ</w:t>
      </w:r>
      <w:r>
        <w:rPr>
          <w:lang w:val="en-US"/>
        </w:rPr>
        <w:t>I</w:t>
      </w:r>
      <w:r w:rsidRPr="000A0CC8">
        <w:t>Р</w:t>
      </w:r>
      <w:r>
        <w:rPr>
          <w:lang w:val="en-US"/>
        </w:rPr>
        <w:t>I</w:t>
      </w:r>
      <w:r>
        <w:t xml:space="preserve"> </w:t>
      </w:r>
      <w:r w:rsidR="00C844FE">
        <w:tab/>
      </w:r>
      <w:r w:rsidR="00C844FE">
        <w:tab/>
        <w:t xml:space="preserve"> </w:t>
      </w:r>
      <w:r w:rsidR="00F648FD">
        <w:t xml:space="preserve">          </w:t>
      </w:r>
      <w:r w:rsidR="00C844FE">
        <w:t xml:space="preserve">   </w:t>
      </w:r>
      <w:r>
        <w:t xml:space="preserve">                </w:t>
      </w:r>
      <w:r w:rsidR="00C844FE">
        <w:t xml:space="preserve"> АДМИНИСТРАЦИЯ</w:t>
      </w:r>
    </w:p>
    <w:p w:rsidR="00C844FE" w:rsidRDefault="001A41E0" w:rsidP="00115E2E">
      <w:pPr>
        <w:jc w:val="center"/>
      </w:pPr>
      <w:r w:rsidRPr="000A0CC8">
        <w:rPr>
          <w:rFonts w:ascii="Times New Roman Hak"/>
        </w:rPr>
        <w:t>АЙМА</w:t>
      </w:r>
      <w:proofErr w:type="gramStart"/>
      <w:r w:rsidRPr="000A0CC8">
        <w:rPr>
          <w:rFonts w:ascii="Times New Roman Hak" w:hAnsi="Times New Roman Hak"/>
          <w:lang w:val="en-US"/>
        </w:rPr>
        <w:t>U</w:t>
      </w:r>
      <w:proofErr w:type="gramEnd"/>
      <w:r>
        <w:rPr>
          <w:rFonts w:ascii="Times New Roman Hak" w:hAnsi="Times New Roman Hak"/>
        </w:rPr>
        <w:t>Ы</w:t>
      </w:r>
      <w:r w:rsidRPr="000A0CC8">
        <w:rPr>
          <w:rFonts w:ascii="Times New Roman Hak"/>
        </w:rPr>
        <w:t>НЫ</w:t>
      </w:r>
      <w:r w:rsidRPr="000A0CC8">
        <w:rPr>
          <w:rFonts w:ascii="Times New Roman Hak" w:hAnsi="Times New Roman Hak"/>
          <w:lang w:val="en-US"/>
        </w:rPr>
        <w:t>Y</w:t>
      </w:r>
      <w:r w:rsidRPr="00F648FD">
        <w:t xml:space="preserve"> </w:t>
      </w:r>
      <w:r w:rsidR="00F648FD" w:rsidRPr="00F648FD">
        <w:t>УСТА</w:t>
      </w:r>
      <w:r w:rsidR="00F648FD" w:rsidRPr="00F648FD">
        <w:rPr>
          <w:rFonts w:ascii="Times New Roman Hak" w:hAnsi="Times New Roman Hak"/>
          <w:lang w:val="en-US"/>
        </w:rPr>
        <w:t>U</w:t>
      </w:r>
      <w:r w:rsidR="00F648FD" w:rsidRPr="00F648FD">
        <w:t>-ПАСТАА</w:t>
      </w:r>
      <w:r w:rsidR="00F648FD">
        <w:t xml:space="preserve">   </w:t>
      </w:r>
      <w:r w:rsidR="00C844FE">
        <w:tab/>
      </w:r>
      <w:r w:rsidR="00C844FE">
        <w:tab/>
      </w:r>
      <w:r>
        <w:t xml:space="preserve">     </w:t>
      </w:r>
      <w:r w:rsidR="00F648FD">
        <w:t xml:space="preserve">    </w:t>
      </w:r>
      <w:r w:rsidR="00C844FE">
        <w:t>УСТЬ-АБАКАНСК</w:t>
      </w:r>
      <w:r w:rsidR="00F648FD">
        <w:t>ОГО</w:t>
      </w:r>
      <w:r w:rsidR="00C844FE">
        <w:t xml:space="preserve"> РАЙОН</w:t>
      </w:r>
      <w:r w:rsidR="00F648FD">
        <w:t>А</w:t>
      </w:r>
    </w:p>
    <w:p w:rsidR="00816D9D" w:rsidRDefault="00816D9D" w:rsidP="00115E2E">
      <w:pPr>
        <w:pStyle w:val="1"/>
      </w:pPr>
    </w:p>
    <w:p w:rsidR="00C844FE" w:rsidRDefault="0045667F" w:rsidP="009816BF">
      <w:pPr>
        <w:pStyle w:val="1"/>
      </w:pPr>
      <w:proofErr w:type="gramStart"/>
      <w:r>
        <w:t>П</w:t>
      </w:r>
      <w:proofErr w:type="gramEnd"/>
      <w:r>
        <w:t xml:space="preserve"> О С Т А Н О В Л </w:t>
      </w:r>
      <w:r w:rsidR="00D46203">
        <w:t>Е Н И Е</w:t>
      </w:r>
      <w:r w:rsidR="009816BF">
        <w:t xml:space="preserve">  </w:t>
      </w:r>
    </w:p>
    <w:p w:rsidR="00C844FE" w:rsidRPr="00C844FE" w:rsidRDefault="00B9477D" w:rsidP="00B947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</w:t>
      </w:r>
      <w:r w:rsidR="00140998">
        <w:rPr>
          <w:sz w:val="26"/>
          <w:szCs w:val="26"/>
        </w:rPr>
        <w:t xml:space="preserve">                  </w:t>
      </w:r>
      <w:r w:rsidR="006D6BDD">
        <w:rPr>
          <w:sz w:val="26"/>
          <w:szCs w:val="26"/>
        </w:rPr>
        <w:t xml:space="preserve"> </w:t>
      </w:r>
      <w:r w:rsidR="00631FB0">
        <w:rPr>
          <w:sz w:val="26"/>
          <w:szCs w:val="26"/>
        </w:rPr>
        <w:t>от  09</w:t>
      </w:r>
      <w:r w:rsidR="00DB5DC7">
        <w:rPr>
          <w:sz w:val="26"/>
          <w:szCs w:val="26"/>
        </w:rPr>
        <w:t>.06</w:t>
      </w:r>
      <w:r w:rsidR="008E5B14">
        <w:rPr>
          <w:sz w:val="26"/>
          <w:szCs w:val="26"/>
        </w:rPr>
        <w:t>.2016</w:t>
      </w:r>
      <w:r w:rsidR="00884B42">
        <w:rPr>
          <w:sz w:val="26"/>
          <w:szCs w:val="26"/>
        </w:rPr>
        <w:t xml:space="preserve"> г.</w:t>
      </w:r>
      <w:r w:rsidR="003C76C2">
        <w:rPr>
          <w:sz w:val="26"/>
          <w:szCs w:val="26"/>
        </w:rPr>
        <w:t xml:space="preserve"> </w:t>
      </w:r>
      <w:r w:rsidR="00B3673D">
        <w:rPr>
          <w:sz w:val="26"/>
          <w:szCs w:val="26"/>
        </w:rPr>
        <w:t xml:space="preserve"> </w:t>
      </w:r>
      <w:r w:rsidR="00C844FE" w:rsidRPr="00C844FE">
        <w:rPr>
          <w:sz w:val="26"/>
          <w:szCs w:val="26"/>
        </w:rPr>
        <w:t xml:space="preserve"> № </w:t>
      </w:r>
      <w:r w:rsidR="00937B5B">
        <w:rPr>
          <w:sz w:val="26"/>
          <w:szCs w:val="26"/>
        </w:rPr>
        <w:t xml:space="preserve"> 502 </w:t>
      </w:r>
      <w:r w:rsidR="00DB5DC7">
        <w:rPr>
          <w:sz w:val="26"/>
          <w:szCs w:val="26"/>
        </w:rPr>
        <w:t xml:space="preserve"> </w:t>
      </w:r>
      <w:r w:rsidR="00164BE8">
        <w:rPr>
          <w:sz w:val="26"/>
          <w:szCs w:val="26"/>
        </w:rPr>
        <w:t>-</w:t>
      </w:r>
      <w:proofErr w:type="spellStart"/>
      <w:proofErr w:type="gramStart"/>
      <w:r w:rsidR="00164BE8">
        <w:rPr>
          <w:sz w:val="26"/>
          <w:szCs w:val="26"/>
        </w:rPr>
        <w:t>п</w:t>
      </w:r>
      <w:proofErr w:type="spellEnd"/>
      <w:proofErr w:type="gramEnd"/>
      <w:r>
        <w:rPr>
          <w:sz w:val="26"/>
          <w:szCs w:val="26"/>
        </w:rPr>
        <w:t xml:space="preserve">       </w:t>
      </w:r>
    </w:p>
    <w:p w:rsidR="00C844FE" w:rsidRDefault="00C844FE" w:rsidP="00C844FE">
      <w:pPr>
        <w:jc w:val="center"/>
        <w:rPr>
          <w:sz w:val="26"/>
          <w:szCs w:val="26"/>
        </w:rPr>
      </w:pPr>
      <w:proofErr w:type="spellStart"/>
      <w:r w:rsidRPr="00C844FE">
        <w:rPr>
          <w:sz w:val="26"/>
          <w:szCs w:val="26"/>
        </w:rPr>
        <w:t>пгт</w:t>
      </w:r>
      <w:proofErr w:type="spellEnd"/>
      <w:r w:rsidRPr="00C844FE">
        <w:rPr>
          <w:sz w:val="26"/>
          <w:szCs w:val="26"/>
        </w:rPr>
        <w:t>. Усть-Абакан</w:t>
      </w:r>
    </w:p>
    <w:p w:rsidR="00B9477D" w:rsidRPr="0057770B" w:rsidRDefault="00B9477D" w:rsidP="00C844FE">
      <w:pPr>
        <w:jc w:val="center"/>
        <w:rPr>
          <w:sz w:val="26"/>
          <w:szCs w:val="26"/>
        </w:rPr>
      </w:pPr>
    </w:p>
    <w:p w:rsidR="000C70E9" w:rsidRDefault="000C70E9" w:rsidP="001C2672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tbl>
      <w:tblPr>
        <w:tblW w:w="0" w:type="auto"/>
        <w:tblLook w:val="04A0"/>
      </w:tblPr>
      <w:tblGrid>
        <w:gridCol w:w="3794"/>
      </w:tblGrid>
      <w:tr w:rsidR="000C70E9" w:rsidRPr="00DB5DC7" w:rsidTr="004A5AA2">
        <w:tc>
          <w:tcPr>
            <w:tcW w:w="3794" w:type="dxa"/>
            <w:shd w:val="clear" w:color="auto" w:fill="auto"/>
          </w:tcPr>
          <w:p w:rsidR="000C70E9" w:rsidRPr="00DB5DC7" w:rsidRDefault="00DB5DC7" w:rsidP="000C70E9">
            <w:pPr>
              <w:pStyle w:val="ConsPlusNorma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B5DC7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положения о </w:t>
            </w:r>
            <w:proofErr w:type="spellStart"/>
            <w:r w:rsidRPr="00DB5DC7">
              <w:rPr>
                <w:rFonts w:ascii="Times New Roman" w:hAnsi="Times New Roman" w:cs="Times New Roman"/>
                <w:sz w:val="26"/>
                <w:szCs w:val="26"/>
              </w:rPr>
              <w:t>муниципально-частном</w:t>
            </w:r>
            <w:proofErr w:type="spellEnd"/>
            <w:r w:rsidRPr="00DB5DC7">
              <w:rPr>
                <w:rFonts w:ascii="Times New Roman" w:hAnsi="Times New Roman" w:cs="Times New Roman"/>
                <w:sz w:val="26"/>
                <w:szCs w:val="26"/>
              </w:rPr>
              <w:t xml:space="preserve"> партнерстве в </w:t>
            </w:r>
            <w:proofErr w:type="spellStart"/>
            <w:r w:rsidRPr="00DB5DC7">
              <w:rPr>
                <w:rFonts w:ascii="Times New Roman" w:hAnsi="Times New Roman" w:cs="Times New Roman"/>
                <w:sz w:val="26"/>
                <w:szCs w:val="26"/>
              </w:rPr>
              <w:t>Усть-Абаканском</w:t>
            </w:r>
            <w:proofErr w:type="spellEnd"/>
            <w:r w:rsidRPr="00DB5DC7">
              <w:rPr>
                <w:rFonts w:ascii="Times New Roman" w:hAnsi="Times New Roman" w:cs="Times New Roman"/>
                <w:sz w:val="26"/>
                <w:szCs w:val="26"/>
              </w:rPr>
              <w:t xml:space="preserve"> районе Республики Хакасия</w:t>
            </w:r>
          </w:p>
        </w:tc>
      </w:tr>
    </w:tbl>
    <w:p w:rsidR="00C86F75" w:rsidRDefault="00C86F75" w:rsidP="00C86F75">
      <w:pPr>
        <w:pStyle w:val="a4"/>
        <w:ind w:firstLine="708"/>
        <w:rPr>
          <w:sz w:val="26"/>
          <w:szCs w:val="26"/>
        </w:rPr>
      </w:pPr>
    </w:p>
    <w:p w:rsidR="00C86F75" w:rsidRPr="00BF3D04" w:rsidRDefault="00264EBA" w:rsidP="00264EBA">
      <w:pPr>
        <w:pStyle w:val="a4"/>
        <w:ind w:firstLine="709"/>
        <w:rPr>
          <w:sz w:val="26"/>
          <w:szCs w:val="26"/>
        </w:rPr>
      </w:pPr>
      <w:r w:rsidRPr="00264EBA">
        <w:rPr>
          <w:sz w:val="26"/>
          <w:szCs w:val="26"/>
        </w:rPr>
        <w:t>В соответствии с Гражданск</w:t>
      </w:r>
      <w:r w:rsidR="00A16A76">
        <w:rPr>
          <w:sz w:val="26"/>
          <w:szCs w:val="26"/>
        </w:rPr>
        <w:t xml:space="preserve">им </w:t>
      </w:r>
      <w:r w:rsidR="00A16A76" w:rsidRPr="00A16A76">
        <w:rPr>
          <w:sz w:val="26"/>
          <w:szCs w:val="26"/>
        </w:rPr>
        <w:t>кодексом</w:t>
      </w:r>
      <w:r w:rsidRPr="00A16A76">
        <w:rPr>
          <w:sz w:val="26"/>
          <w:szCs w:val="26"/>
        </w:rPr>
        <w:t xml:space="preserve"> </w:t>
      </w:r>
      <w:r w:rsidRPr="00264EBA">
        <w:rPr>
          <w:sz w:val="26"/>
          <w:szCs w:val="26"/>
        </w:rPr>
        <w:t xml:space="preserve">Российской Федерации, Федеральным </w:t>
      </w:r>
      <w:hyperlink r:id="rId7" w:history="1">
        <w:r w:rsidRPr="00A16A76">
          <w:rPr>
            <w:sz w:val="26"/>
            <w:szCs w:val="26"/>
          </w:rPr>
          <w:t>законом</w:t>
        </w:r>
      </w:hyperlink>
      <w:r w:rsidRPr="00264EBA">
        <w:rPr>
          <w:sz w:val="26"/>
          <w:szCs w:val="26"/>
        </w:rPr>
        <w:t xml:space="preserve"> от 21.07.2005 № 115-ФЗ "О концессионных соглашениях", Федеральным </w:t>
      </w:r>
      <w:hyperlink r:id="rId8" w:history="1">
        <w:r w:rsidRPr="00A16A76">
          <w:rPr>
            <w:sz w:val="26"/>
            <w:szCs w:val="26"/>
          </w:rPr>
          <w:t>законом</w:t>
        </w:r>
      </w:hyperlink>
      <w:r w:rsidRPr="00264EBA">
        <w:rPr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Федеральным законом от 13.07.2015 № 224-ФЗ «О государственно-частном партнерстве, </w:t>
      </w:r>
      <w:proofErr w:type="spellStart"/>
      <w:r w:rsidRPr="00264EBA">
        <w:rPr>
          <w:sz w:val="26"/>
          <w:szCs w:val="26"/>
        </w:rPr>
        <w:t>муниципально-частном</w:t>
      </w:r>
      <w:proofErr w:type="spellEnd"/>
      <w:r w:rsidRPr="00264EBA">
        <w:rPr>
          <w:sz w:val="26"/>
          <w:szCs w:val="26"/>
        </w:rPr>
        <w:t xml:space="preserve"> партнерстве в Российской Федерации и внесении изменений в отдельные законодательные акты Российской Федерации», </w:t>
      </w:r>
      <w:r w:rsidR="00DB5DC7" w:rsidRPr="00264EBA">
        <w:rPr>
          <w:sz w:val="26"/>
          <w:szCs w:val="26"/>
        </w:rPr>
        <w:t>в целях эффективного использования муниципальных и частных ресурсов для развития экономики и социальной сферы района, повышения уровня жизни населения</w:t>
      </w:r>
      <w:r w:rsidR="00DB5DC7">
        <w:t xml:space="preserve">, </w:t>
      </w:r>
      <w:r w:rsidR="00E17FDF">
        <w:rPr>
          <w:sz w:val="26"/>
          <w:szCs w:val="26"/>
        </w:rPr>
        <w:t xml:space="preserve">в соответствии </w:t>
      </w:r>
      <w:r w:rsidR="00C86F75" w:rsidRPr="00BF3D04">
        <w:rPr>
          <w:sz w:val="26"/>
          <w:szCs w:val="26"/>
        </w:rPr>
        <w:t xml:space="preserve">со статьей 66 Устава муниципального образования </w:t>
      </w:r>
      <w:proofErr w:type="spellStart"/>
      <w:r w:rsidR="00C86F75" w:rsidRPr="00BF3D04">
        <w:rPr>
          <w:sz w:val="26"/>
          <w:szCs w:val="26"/>
        </w:rPr>
        <w:t>Усть-Абаканский</w:t>
      </w:r>
      <w:proofErr w:type="spellEnd"/>
      <w:r w:rsidR="00C86F75" w:rsidRPr="00BF3D04">
        <w:rPr>
          <w:sz w:val="26"/>
          <w:szCs w:val="26"/>
        </w:rPr>
        <w:t xml:space="preserve"> район, администрация </w:t>
      </w:r>
      <w:proofErr w:type="spellStart"/>
      <w:r w:rsidR="00C86F75" w:rsidRPr="00BF3D04">
        <w:rPr>
          <w:sz w:val="26"/>
          <w:szCs w:val="26"/>
        </w:rPr>
        <w:t>Усть-Абаканского</w:t>
      </w:r>
      <w:proofErr w:type="spellEnd"/>
      <w:r w:rsidR="00C86F75" w:rsidRPr="00BF3D04">
        <w:rPr>
          <w:sz w:val="26"/>
          <w:szCs w:val="26"/>
        </w:rPr>
        <w:t xml:space="preserve"> района</w:t>
      </w:r>
    </w:p>
    <w:p w:rsidR="0045667F" w:rsidRPr="00631FB0" w:rsidRDefault="0045667F" w:rsidP="0045667F">
      <w:pPr>
        <w:pStyle w:val="a4"/>
        <w:ind w:firstLine="708"/>
        <w:rPr>
          <w:sz w:val="26"/>
          <w:szCs w:val="26"/>
        </w:rPr>
      </w:pPr>
      <w:r w:rsidRPr="00631FB0">
        <w:rPr>
          <w:sz w:val="26"/>
          <w:szCs w:val="26"/>
        </w:rPr>
        <w:t>ПОСТАНОВЛЯЕТ:</w:t>
      </w:r>
    </w:p>
    <w:p w:rsidR="00264EBA" w:rsidRPr="00264EBA" w:rsidRDefault="0045667F" w:rsidP="000C70E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4EBA">
        <w:rPr>
          <w:rFonts w:ascii="Times New Roman" w:hAnsi="Times New Roman" w:cs="Times New Roman"/>
          <w:sz w:val="26"/>
          <w:szCs w:val="26"/>
        </w:rPr>
        <w:t>1</w:t>
      </w:r>
      <w:r w:rsidR="00A823FD" w:rsidRPr="00264EBA">
        <w:rPr>
          <w:rFonts w:ascii="Times New Roman" w:hAnsi="Times New Roman" w:cs="Times New Roman"/>
          <w:sz w:val="26"/>
          <w:szCs w:val="26"/>
        </w:rPr>
        <w:t>.</w:t>
      </w:r>
      <w:r w:rsidR="00264EBA">
        <w:rPr>
          <w:rFonts w:ascii="Times New Roman" w:hAnsi="Times New Roman" w:cs="Times New Roman"/>
          <w:sz w:val="26"/>
          <w:szCs w:val="26"/>
        </w:rPr>
        <w:t xml:space="preserve"> </w:t>
      </w:r>
      <w:r w:rsidR="00264EBA" w:rsidRPr="00264EBA">
        <w:rPr>
          <w:rFonts w:ascii="Times New Roman" w:hAnsi="Times New Roman" w:cs="Times New Roman"/>
          <w:sz w:val="26"/>
          <w:szCs w:val="26"/>
        </w:rPr>
        <w:t xml:space="preserve">Утвердить Положение о </w:t>
      </w:r>
      <w:proofErr w:type="spellStart"/>
      <w:r w:rsidR="00264EBA" w:rsidRPr="00264EBA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264EBA" w:rsidRPr="00264EBA">
        <w:rPr>
          <w:rFonts w:ascii="Times New Roman" w:hAnsi="Times New Roman" w:cs="Times New Roman"/>
          <w:sz w:val="26"/>
          <w:szCs w:val="26"/>
        </w:rPr>
        <w:t xml:space="preserve"> партнёрстве в </w:t>
      </w:r>
      <w:proofErr w:type="spellStart"/>
      <w:r w:rsidR="00264EBA" w:rsidRPr="00264EBA">
        <w:rPr>
          <w:rFonts w:ascii="Times New Roman" w:hAnsi="Times New Roman" w:cs="Times New Roman"/>
          <w:sz w:val="26"/>
          <w:szCs w:val="26"/>
        </w:rPr>
        <w:t>Усть-Абаканском</w:t>
      </w:r>
      <w:proofErr w:type="spellEnd"/>
      <w:r w:rsidR="00264EBA" w:rsidRPr="00264EBA">
        <w:rPr>
          <w:rFonts w:ascii="Times New Roman" w:hAnsi="Times New Roman" w:cs="Times New Roman"/>
          <w:sz w:val="26"/>
          <w:szCs w:val="26"/>
        </w:rPr>
        <w:t xml:space="preserve"> районе Республики Хакасия согласно приложению.</w:t>
      </w:r>
    </w:p>
    <w:p w:rsidR="00264EBA" w:rsidRPr="00264EBA" w:rsidRDefault="00264EBA" w:rsidP="00264EBA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EBA">
        <w:rPr>
          <w:rFonts w:ascii="Times New Roman" w:hAnsi="Times New Roman"/>
          <w:sz w:val="26"/>
          <w:szCs w:val="26"/>
        </w:rPr>
        <w:t xml:space="preserve"> 2. Настоящее постановление подлежит официальному опубликованию на официальном сайте </w:t>
      </w:r>
      <w:proofErr w:type="spellStart"/>
      <w:r w:rsidRPr="00264EB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64EBA">
        <w:rPr>
          <w:rFonts w:ascii="Times New Roman" w:hAnsi="Times New Roman"/>
          <w:sz w:val="26"/>
          <w:szCs w:val="26"/>
        </w:rPr>
        <w:t xml:space="preserve"> района в информационн</w:t>
      </w:r>
      <w:proofErr w:type="gramStart"/>
      <w:r w:rsidRPr="00264EBA">
        <w:rPr>
          <w:rFonts w:ascii="Times New Roman" w:hAnsi="Times New Roman"/>
          <w:sz w:val="26"/>
          <w:szCs w:val="26"/>
        </w:rPr>
        <w:t>о-</w:t>
      </w:r>
      <w:proofErr w:type="gramEnd"/>
      <w:r w:rsidRPr="00264EBA">
        <w:rPr>
          <w:rFonts w:ascii="Times New Roman" w:hAnsi="Times New Roman"/>
          <w:sz w:val="26"/>
          <w:szCs w:val="26"/>
        </w:rPr>
        <w:t xml:space="preserve"> телекоммуникационной сети Интернет </w:t>
      </w:r>
      <w:r>
        <w:rPr>
          <w:rFonts w:ascii="Times New Roman" w:hAnsi="Times New Roman"/>
          <w:sz w:val="26"/>
          <w:szCs w:val="26"/>
        </w:rPr>
        <w:t>(</w:t>
      </w:r>
      <w:hyperlink r:id="rId9" w:history="1">
        <w:r w:rsidRPr="00D8595F">
          <w:rPr>
            <w:rStyle w:val="aa"/>
            <w:rFonts w:ascii="Times New Roman" w:hAnsi="Times New Roman"/>
            <w:sz w:val="28"/>
            <w:szCs w:val="28"/>
          </w:rPr>
          <w:t>www.</w:t>
        </w:r>
        <w:r w:rsidRPr="00D8595F">
          <w:rPr>
            <w:rStyle w:val="aa"/>
            <w:rFonts w:ascii="Times New Roman" w:hAnsi="Times New Roman"/>
            <w:sz w:val="28"/>
            <w:szCs w:val="28"/>
            <w:lang w:val="en-US"/>
          </w:rPr>
          <w:t>ust</w:t>
        </w:r>
        <w:r w:rsidRPr="00D8595F">
          <w:rPr>
            <w:rStyle w:val="aa"/>
            <w:rFonts w:ascii="Times New Roman" w:hAnsi="Times New Roman"/>
            <w:sz w:val="28"/>
            <w:szCs w:val="28"/>
          </w:rPr>
          <w:t>-</w:t>
        </w:r>
        <w:r w:rsidRPr="00D8595F">
          <w:rPr>
            <w:rStyle w:val="aa"/>
            <w:rFonts w:ascii="Times New Roman" w:hAnsi="Times New Roman"/>
            <w:sz w:val="28"/>
            <w:szCs w:val="28"/>
            <w:lang w:val="en-US"/>
          </w:rPr>
          <w:t>abakan</w:t>
        </w:r>
        <w:r w:rsidRPr="00D8595F">
          <w:rPr>
            <w:rStyle w:val="aa"/>
            <w:rFonts w:ascii="Times New Roman" w:hAnsi="Times New Roman"/>
            <w:sz w:val="28"/>
            <w:szCs w:val="28"/>
          </w:rPr>
          <w:t>.</w:t>
        </w:r>
        <w:r w:rsidRPr="00D8595F">
          <w:rPr>
            <w:rStyle w:val="aa"/>
            <w:rFonts w:ascii="Times New Roman" w:hAnsi="Times New Roman"/>
            <w:sz w:val="28"/>
            <w:szCs w:val="28"/>
            <w:lang w:val="en-US"/>
          </w:rPr>
          <w:t>net</w:t>
        </w:r>
      </w:hyperlink>
      <w:r>
        <w:rPr>
          <w:rStyle w:val="aa"/>
          <w:rFonts w:ascii="Times New Roman" w:hAnsi="Times New Roman"/>
          <w:sz w:val="28"/>
          <w:szCs w:val="28"/>
        </w:rPr>
        <w:t xml:space="preserve">) </w:t>
      </w:r>
      <w:r w:rsidRPr="00264EBA">
        <w:rPr>
          <w:rFonts w:ascii="Times New Roman" w:hAnsi="Times New Roman"/>
          <w:sz w:val="26"/>
          <w:szCs w:val="26"/>
        </w:rPr>
        <w:t>и вступает в силу после официального опубликования.</w:t>
      </w:r>
    </w:p>
    <w:p w:rsidR="00264EBA" w:rsidRPr="00264EBA" w:rsidRDefault="00264EBA" w:rsidP="000C70E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4EBA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264EB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64EB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614DCD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264EBA" w:rsidRPr="00264EBA" w:rsidRDefault="00264EBA" w:rsidP="000C70E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7252D" w:rsidRPr="00BF3D04" w:rsidRDefault="0007252D" w:rsidP="001A6AAD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3250D" w:rsidRDefault="0053250D" w:rsidP="0045667F">
      <w:pPr>
        <w:jc w:val="both"/>
        <w:rPr>
          <w:sz w:val="26"/>
          <w:szCs w:val="26"/>
        </w:rPr>
      </w:pPr>
    </w:p>
    <w:p w:rsidR="0045667F" w:rsidRDefault="00264EBA" w:rsidP="0045667F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45667F" w:rsidRPr="0039581F">
        <w:rPr>
          <w:sz w:val="26"/>
          <w:szCs w:val="26"/>
        </w:rPr>
        <w:t xml:space="preserve"> </w:t>
      </w:r>
      <w:proofErr w:type="spellStart"/>
      <w:r w:rsidR="0045667F" w:rsidRPr="0039581F">
        <w:rPr>
          <w:sz w:val="26"/>
          <w:szCs w:val="26"/>
        </w:rPr>
        <w:t>Усть-Абаканского</w:t>
      </w:r>
      <w:proofErr w:type="spellEnd"/>
      <w:r w:rsidR="0045667F" w:rsidRPr="0039581F">
        <w:rPr>
          <w:sz w:val="26"/>
          <w:szCs w:val="26"/>
        </w:rPr>
        <w:t xml:space="preserve"> района</w:t>
      </w:r>
      <w:r w:rsidR="0045667F" w:rsidRPr="0039581F">
        <w:rPr>
          <w:sz w:val="26"/>
          <w:szCs w:val="26"/>
        </w:rPr>
        <w:tab/>
      </w:r>
      <w:r w:rsidR="0045667F" w:rsidRPr="0039581F">
        <w:rPr>
          <w:sz w:val="26"/>
          <w:szCs w:val="26"/>
        </w:rPr>
        <w:tab/>
        <w:t xml:space="preserve">   </w:t>
      </w:r>
      <w:r w:rsidR="0045667F" w:rsidRPr="0039581F">
        <w:rPr>
          <w:sz w:val="26"/>
          <w:szCs w:val="26"/>
        </w:rPr>
        <w:tab/>
      </w:r>
      <w:r w:rsidR="0045667F" w:rsidRPr="0039581F">
        <w:rPr>
          <w:sz w:val="26"/>
          <w:szCs w:val="26"/>
        </w:rPr>
        <w:tab/>
      </w:r>
      <w:r w:rsidR="0045667F" w:rsidRPr="0039581F">
        <w:rPr>
          <w:sz w:val="26"/>
          <w:szCs w:val="26"/>
        </w:rPr>
        <w:tab/>
      </w:r>
      <w:r w:rsidR="00BF3D04">
        <w:rPr>
          <w:sz w:val="26"/>
          <w:szCs w:val="26"/>
        </w:rPr>
        <w:t xml:space="preserve">     </w:t>
      </w:r>
      <w:r w:rsidR="0045667F" w:rsidRPr="0039581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Е.В.Егорова</w:t>
      </w:r>
      <w:r w:rsidR="0045667F" w:rsidRPr="0039581F">
        <w:rPr>
          <w:sz w:val="26"/>
          <w:szCs w:val="26"/>
        </w:rPr>
        <w:t xml:space="preserve"> </w:t>
      </w: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E17FDF" w:rsidRDefault="00E17FDF" w:rsidP="0045667F">
      <w:pPr>
        <w:jc w:val="both"/>
        <w:rPr>
          <w:sz w:val="26"/>
          <w:szCs w:val="26"/>
        </w:rPr>
      </w:pPr>
    </w:p>
    <w:p w:rsidR="00614DCD" w:rsidRDefault="00614DCD" w:rsidP="0045667F">
      <w:pPr>
        <w:jc w:val="both"/>
        <w:rPr>
          <w:sz w:val="26"/>
          <w:szCs w:val="26"/>
        </w:rPr>
      </w:pPr>
    </w:p>
    <w:p w:rsidR="004A5AA2" w:rsidRDefault="004A5AA2" w:rsidP="00E17FDF">
      <w:pPr>
        <w:jc w:val="right"/>
        <w:rPr>
          <w:sz w:val="26"/>
          <w:szCs w:val="26"/>
        </w:rPr>
      </w:pPr>
    </w:p>
    <w:p w:rsidR="00E17FDF" w:rsidRDefault="00E17FDF" w:rsidP="00E17FD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B1177C" w:rsidRDefault="00264EBA" w:rsidP="000B430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Утверждено</w:t>
      </w:r>
    </w:p>
    <w:p w:rsidR="000B4301" w:rsidRPr="00DE0F2A" w:rsidRDefault="00E17FDF" w:rsidP="000B430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</w:t>
      </w:r>
      <w:r w:rsidR="000B4301" w:rsidRPr="00DE0F2A">
        <w:rPr>
          <w:sz w:val="26"/>
          <w:szCs w:val="26"/>
        </w:rPr>
        <w:t xml:space="preserve"> администрации </w:t>
      </w:r>
    </w:p>
    <w:p w:rsidR="000B4301" w:rsidRPr="00DE0F2A" w:rsidRDefault="000B4301" w:rsidP="000B430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proofErr w:type="spellStart"/>
      <w:r w:rsidRPr="00DE0F2A">
        <w:rPr>
          <w:sz w:val="26"/>
          <w:szCs w:val="26"/>
        </w:rPr>
        <w:t>Усть-Абаканского</w:t>
      </w:r>
      <w:proofErr w:type="spellEnd"/>
      <w:r w:rsidRPr="00DE0F2A">
        <w:rPr>
          <w:sz w:val="26"/>
          <w:szCs w:val="26"/>
        </w:rPr>
        <w:t xml:space="preserve"> района</w:t>
      </w:r>
    </w:p>
    <w:p w:rsidR="000B4301" w:rsidRPr="0045667F" w:rsidRDefault="00631FB0" w:rsidP="000B430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09</w:t>
      </w:r>
      <w:r w:rsidR="00264EBA">
        <w:rPr>
          <w:sz w:val="26"/>
          <w:szCs w:val="26"/>
        </w:rPr>
        <w:t>.06.2016  N</w:t>
      </w:r>
      <w:r w:rsidR="00937B5B">
        <w:rPr>
          <w:sz w:val="26"/>
          <w:szCs w:val="26"/>
        </w:rPr>
        <w:t>502</w:t>
      </w:r>
      <w:r w:rsidR="000B4301">
        <w:rPr>
          <w:sz w:val="26"/>
          <w:szCs w:val="26"/>
        </w:rPr>
        <w:t xml:space="preserve">-п        </w:t>
      </w:r>
    </w:p>
    <w:p w:rsidR="00631FB0" w:rsidRDefault="00631FB0" w:rsidP="00631FB0">
      <w:pPr>
        <w:jc w:val="center"/>
        <w:rPr>
          <w:sz w:val="26"/>
          <w:szCs w:val="26"/>
        </w:rPr>
      </w:pPr>
    </w:p>
    <w:p w:rsidR="00264EBA" w:rsidRPr="00631FB0" w:rsidRDefault="00264EBA" w:rsidP="00631FB0">
      <w:pPr>
        <w:jc w:val="center"/>
        <w:rPr>
          <w:sz w:val="28"/>
          <w:szCs w:val="28"/>
        </w:rPr>
      </w:pPr>
      <w:r w:rsidRPr="00631FB0">
        <w:rPr>
          <w:sz w:val="28"/>
          <w:szCs w:val="28"/>
        </w:rPr>
        <w:t>Полож</w:t>
      </w:r>
      <w:r w:rsidR="00631FB0" w:rsidRPr="00631FB0">
        <w:rPr>
          <w:sz w:val="28"/>
          <w:szCs w:val="28"/>
        </w:rPr>
        <w:t xml:space="preserve">ение о </w:t>
      </w:r>
      <w:proofErr w:type="spellStart"/>
      <w:r w:rsidR="00631FB0" w:rsidRPr="00631FB0">
        <w:rPr>
          <w:sz w:val="28"/>
          <w:szCs w:val="28"/>
        </w:rPr>
        <w:t>муниципально-частном</w:t>
      </w:r>
      <w:proofErr w:type="spellEnd"/>
      <w:r w:rsidR="00631FB0" w:rsidRPr="00631FB0">
        <w:rPr>
          <w:sz w:val="28"/>
          <w:szCs w:val="28"/>
        </w:rPr>
        <w:t xml:space="preserve"> партнерстве в </w:t>
      </w:r>
      <w:proofErr w:type="spellStart"/>
      <w:r w:rsidR="00631FB0" w:rsidRPr="00631FB0">
        <w:rPr>
          <w:sz w:val="28"/>
          <w:szCs w:val="28"/>
        </w:rPr>
        <w:t>Усть-Абакан</w:t>
      </w:r>
      <w:r w:rsidRPr="00631FB0">
        <w:rPr>
          <w:sz w:val="28"/>
          <w:szCs w:val="28"/>
        </w:rPr>
        <w:t>ском</w:t>
      </w:r>
      <w:proofErr w:type="spellEnd"/>
      <w:r w:rsidRPr="00631FB0">
        <w:rPr>
          <w:sz w:val="28"/>
          <w:szCs w:val="28"/>
        </w:rPr>
        <w:t xml:space="preserve"> районе </w:t>
      </w:r>
    </w:p>
    <w:p w:rsidR="00631FB0" w:rsidRPr="00631FB0" w:rsidRDefault="00631FB0" w:rsidP="00631FB0">
      <w:pPr>
        <w:jc w:val="center"/>
        <w:rPr>
          <w:sz w:val="26"/>
          <w:szCs w:val="26"/>
        </w:rPr>
      </w:pPr>
    </w:p>
    <w:p w:rsidR="00631FB0" w:rsidRDefault="00264EBA" w:rsidP="00631FB0">
      <w:pPr>
        <w:jc w:val="center"/>
        <w:rPr>
          <w:sz w:val="26"/>
          <w:szCs w:val="26"/>
        </w:rPr>
      </w:pPr>
      <w:r w:rsidRPr="00631FB0">
        <w:rPr>
          <w:sz w:val="26"/>
          <w:szCs w:val="26"/>
        </w:rPr>
        <w:t>1. Цели и предмет регулирования настоящего Положения</w:t>
      </w:r>
    </w:p>
    <w:p w:rsidR="00631FB0" w:rsidRDefault="00631FB0" w:rsidP="00264EBA">
      <w:pPr>
        <w:jc w:val="both"/>
        <w:rPr>
          <w:sz w:val="26"/>
          <w:szCs w:val="26"/>
        </w:rPr>
      </w:pP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1. Целями настоящего Положения о </w:t>
      </w:r>
      <w:proofErr w:type="spellStart"/>
      <w:r w:rsidRPr="00631FB0">
        <w:rPr>
          <w:sz w:val="26"/>
          <w:szCs w:val="26"/>
        </w:rPr>
        <w:t>муниципально-частном</w:t>
      </w:r>
      <w:proofErr w:type="spellEnd"/>
      <w:r w:rsidRPr="00631FB0">
        <w:rPr>
          <w:sz w:val="26"/>
          <w:szCs w:val="26"/>
        </w:rPr>
        <w:t xml:space="preserve"> партнерств</w:t>
      </w:r>
      <w:r w:rsidR="00631FB0">
        <w:rPr>
          <w:sz w:val="26"/>
          <w:szCs w:val="26"/>
        </w:rPr>
        <w:t xml:space="preserve">е  в </w:t>
      </w:r>
      <w:proofErr w:type="spellStart"/>
      <w:r w:rsidR="00631FB0">
        <w:rPr>
          <w:sz w:val="26"/>
          <w:szCs w:val="26"/>
        </w:rPr>
        <w:t>Усть-Абаканском</w:t>
      </w:r>
      <w:proofErr w:type="spellEnd"/>
      <w:r w:rsidR="00631FB0">
        <w:rPr>
          <w:sz w:val="26"/>
          <w:szCs w:val="26"/>
        </w:rPr>
        <w:t xml:space="preserve"> районе</w:t>
      </w:r>
      <w:r w:rsidRPr="00631FB0">
        <w:rPr>
          <w:sz w:val="26"/>
          <w:szCs w:val="26"/>
        </w:rPr>
        <w:t xml:space="preserve"> (далее - Положение) являются привлечение инвестиций в экономику и социальную сферу муниципального образования, обеспечение стабильных условий для развития </w:t>
      </w:r>
      <w:proofErr w:type="spellStart"/>
      <w:r w:rsidRPr="00631FB0">
        <w:rPr>
          <w:sz w:val="26"/>
          <w:szCs w:val="26"/>
        </w:rPr>
        <w:t>муниципальн</w:t>
      </w:r>
      <w:proofErr w:type="gramStart"/>
      <w:r w:rsidRPr="00631FB0">
        <w:rPr>
          <w:sz w:val="26"/>
          <w:szCs w:val="26"/>
        </w:rPr>
        <w:t>о</w:t>
      </w:r>
      <w:proofErr w:type="spellEnd"/>
      <w:r w:rsidRPr="00631FB0">
        <w:rPr>
          <w:sz w:val="26"/>
          <w:szCs w:val="26"/>
        </w:rPr>
        <w:t>-</w:t>
      </w:r>
      <w:proofErr w:type="gramEnd"/>
      <w:r w:rsidRPr="00631FB0">
        <w:rPr>
          <w:sz w:val="26"/>
          <w:szCs w:val="26"/>
        </w:rPr>
        <w:t xml:space="preserve"> частного партнерства в муниципальном образовании, эффективное использование муниципальных и частных ресурсов, включая материальные, финансовые, интеллектуальные, научно-технические ресурсы, для развития экономики и социальной сферы, повышения уровня жизни населения, обеспечение эффективного использования имущества, находящегося в муниципальной собственности (далее - муниципальное имущество). </w:t>
      </w:r>
      <w:r w:rsidR="00631FB0">
        <w:rPr>
          <w:sz w:val="26"/>
          <w:szCs w:val="26"/>
        </w:rPr>
        <w:t xml:space="preserve">     </w:t>
      </w:r>
      <w:r w:rsidRPr="00631FB0">
        <w:rPr>
          <w:sz w:val="26"/>
          <w:szCs w:val="26"/>
        </w:rPr>
        <w:t xml:space="preserve">2. Настоящее Положение определяет правовые и организационные основы правового регулирования, цели, задачи, принципы, формы и условия участия в </w:t>
      </w:r>
      <w:proofErr w:type="spellStart"/>
      <w:r w:rsidRPr="00631FB0">
        <w:rPr>
          <w:sz w:val="26"/>
          <w:szCs w:val="26"/>
        </w:rPr>
        <w:t>муниципально-частном</w:t>
      </w:r>
      <w:proofErr w:type="spellEnd"/>
      <w:r w:rsidRPr="00631FB0">
        <w:rPr>
          <w:sz w:val="26"/>
          <w:szCs w:val="26"/>
        </w:rPr>
        <w:t xml:space="preserve"> партнерстве. </w:t>
      </w:r>
    </w:p>
    <w:p w:rsidR="00631FB0" w:rsidRDefault="00631FB0" w:rsidP="00631FB0">
      <w:pPr>
        <w:ind w:firstLine="709"/>
        <w:jc w:val="center"/>
        <w:rPr>
          <w:sz w:val="26"/>
          <w:szCs w:val="26"/>
        </w:rPr>
      </w:pPr>
    </w:p>
    <w:p w:rsidR="00631FB0" w:rsidRDefault="00264EBA" w:rsidP="00631FB0">
      <w:pPr>
        <w:ind w:firstLine="709"/>
        <w:jc w:val="center"/>
        <w:rPr>
          <w:sz w:val="26"/>
          <w:szCs w:val="26"/>
        </w:rPr>
      </w:pPr>
      <w:r w:rsidRPr="00631FB0">
        <w:rPr>
          <w:sz w:val="26"/>
          <w:szCs w:val="26"/>
        </w:rPr>
        <w:t>2. Основные понятия, используемые в настоящем Положении</w:t>
      </w:r>
    </w:p>
    <w:p w:rsidR="00631FB0" w:rsidRDefault="00631FB0" w:rsidP="00631FB0">
      <w:pPr>
        <w:ind w:firstLine="709"/>
        <w:jc w:val="center"/>
        <w:rPr>
          <w:sz w:val="26"/>
          <w:szCs w:val="26"/>
        </w:rPr>
      </w:pPr>
    </w:p>
    <w:p w:rsidR="00631FB0" w:rsidRDefault="00264EBA" w:rsidP="00631FB0">
      <w:pPr>
        <w:ind w:firstLine="709"/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 Для целей настоящего Положения используются следующие основные понятия: </w:t>
      </w:r>
    </w:p>
    <w:p w:rsidR="00CF147C" w:rsidRPr="00892E53" w:rsidRDefault="00CF147C" w:rsidP="00CF14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92E53">
        <w:rPr>
          <w:sz w:val="26"/>
          <w:szCs w:val="26"/>
        </w:rPr>
        <w:t>публичный партнер - муниципальное образование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Усть-Абаканский</w:t>
      </w:r>
      <w:proofErr w:type="spellEnd"/>
      <w:r>
        <w:rPr>
          <w:sz w:val="26"/>
          <w:szCs w:val="26"/>
        </w:rPr>
        <w:t xml:space="preserve"> район</w:t>
      </w:r>
      <w:r w:rsidRPr="00892E53">
        <w:rPr>
          <w:sz w:val="26"/>
          <w:szCs w:val="26"/>
        </w:rPr>
        <w:t xml:space="preserve">, от имени которого выступает </w:t>
      </w: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Pr="00892E53">
        <w:rPr>
          <w:sz w:val="26"/>
          <w:szCs w:val="26"/>
        </w:rPr>
        <w:t xml:space="preserve"> или иной уполномоченный орган местного самоуправления в соответствии с уставом муниципального образования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Усть-Абаканский</w:t>
      </w:r>
      <w:proofErr w:type="spellEnd"/>
      <w:r>
        <w:rPr>
          <w:sz w:val="26"/>
          <w:szCs w:val="26"/>
        </w:rPr>
        <w:t xml:space="preserve"> район</w:t>
      </w:r>
      <w:r w:rsidRPr="00892E53">
        <w:rPr>
          <w:sz w:val="26"/>
          <w:szCs w:val="26"/>
        </w:rPr>
        <w:t>;</w:t>
      </w:r>
    </w:p>
    <w:p w:rsidR="00BE6F29" w:rsidRPr="00892E53" w:rsidRDefault="00BE6F29" w:rsidP="00CF14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92E53">
        <w:rPr>
          <w:sz w:val="26"/>
          <w:szCs w:val="26"/>
        </w:rPr>
        <w:t>частный партнер - российское юридическое лицо, с которым в соответствии</w:t>
      </w:r>
      <w:r>
        <w:rPr>
          <w:sz w:val="26"/>
          <w:szCs w:val="26"/>
        </w:rPr>
        <w:t xml:space="preserve"> с настоящим Положением</w:t>
      </w:r>
      <w:r w:rsidRPr="00892E53">
        <w:rPr>
          <w:sz w:val="26"/>
          <w:szCs w:val="26"/>
        </w:rPr>
        <w:t xml:space="preserve"> заключено соглашение;</w:t>
      </w:r>
    </w:p>
    <w:p w:rsidR="00892E53" w:rsidRPr="00892E53" w:rsidRDefault="00264EBA" w:rsidP="00892E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892E53">
        <w:rPr>
          <w:rFonts w:ascii="Times New Roman" w:hAnsi="Times New Roman" w:cs="Times New Roman"/>
          <w:sz w:val="26"/>
          <w:szCs w:val="26"/>
        </w:rPr>
        <w:t>муниципально-частное</w:t>
      </w:r>
      <w:proofErr w:type="spellEnd"/>
      <w:r w:rsidRPr="00892E53">
        <w:rPr>
          <w:rFonts w:ascii="Times New Roman" w:hAnsi="Times New Roman" w:cs="Times New Roman"/>
          <w:sz w:val="26"/>
          <w:szCs w:val="26"/>
        </w:rPr>
        <w:t xml:space="preserve"> партнерство - </w:t>
      </w:r>
      <w:r w:rsidR="00892E53" w:rsidRPr="00892E53">
        <w:rPr>
          <w:rFonts w:ascii="Times New Roman" w:hAnsi="Times New Roman" w:cs="Times New Roman"/>
          <w:sz w:val="26"/>
          <w:szCs w:val="26"/>
        </w:rPr>
        <w:t>юридически оформленное на определенный срок и основанное на объединении ресурсов, распределении рисков сотрудничество публичного партнера, с одной стороны, и частного партнера, с другой стороны, которое осуществляется</w:t>
      </w:r>
      <w:r w:rsidR="00892E53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892E53" w:rsidRPr="00892E53">
        <w:rPr>
          <w:rFonts w:ascii="Times New Roman" w:hAnsi="Times New Roman" w:cs="Times New Roman"/>
          <w:sz w:val="26"/>
          <w:szCs w:val="26"/>
        </w:rPr>
        <w:t xml:space="preserve"> соглашения о </w:t>
      </w:r>
      <w:proofErr w:type="spellStart"/>
      <w:r w:rsidR="00892E53" w:rsidRPr="00892E53">
        <w:rPr>
          <w:rFonts w:ascii="Times New Roman" w:hAnsi="Times New Roman" w:cs="Times New Roman"/>
          <w:sz w:val="26"/>
          <w:szCs w:val="26"/>
        </w:rPr>
        <w:t>муниципально-</w:t>
      </w:r>
      <w:r w:rsidR="00892E53">
        <w:rPr>
          <w:rFonts w:ascii="Times New Roman" w:hAnsi="Times New Roman" w:cs="Times New Roman"/>
          <w:sz w:val="26"/>
          <w:szCs w:val="26"/>
        </w:rPr>
        <w:t>частном</w:t>
      </w:r>
      <w:proofErr w:type="spellEnd"/>
      <w:r w:rsidR="00892E53">
        <w:rPr>
          <w:rFonts w:ascii="Times New Roman" w:hAnsi="Times New Roman" w:cs="Times New Roman"/>
          <w:sz w:val="26"/>
          <w:szCs w:val="26"/>
        </w:rPr>
        <w:t xml:space="preserve"> партнерстве</w:t>
      </w:r>
      <w:r w:rsidR="00892E53" w:rsidRPr="00892E53">
        <w:rPr>
          <w:rFonts w:ascii="Times New Roman" w:hAnsi="Times New Roman" w:cs="Times New Roman"/>
          <w:sz w:val="26"/>
          <w:szCs w:val="26"/>
        </w:rPr>
        <w:t xml:space="preserve"> в целях привлечения в экономику ч</w:t>
      </w:r>
      <w:r w:rsidR="00892E53">
        <w:rPr>
          <w:rFonts w:ascii="Times New Roman" w:hAnsi="Times New Roman" w:cs="Times New Roman"/>
          <w:sz w:val="26"/>
          <w:szCs w:val="26"/>
        </w:rPr>
        <w:t xml:space="preserve">астных инвестиций, обеспечения </w:t>
      </w:r>
      <w:r w:rsidR="00892E53" w:rsidRPr="00892E53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 доступности товаров, работ, услуг и повышения их качества;</w:t>
      </w:r>
      <w:proofErr w:type="gramEnd"/>
    </w:p>
    <w:p w:rsidR="00892E53" w:rsidRPr="00892E53" w:rsidRDefault="00264EBA" w:rsidP="00892E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2E53">
        <w:rPr>
          <w:rFonts w:ascii="Times New Roman" w:hAnsi="Times New Roman" w:cs="Times New Roman"/>
          <w:sz w:val="26"/>
          <w:szCs w:val="26"/>
        </w:rPr>
        <w:t xml:space="preserve">соглашение о </w:t>
      </w:r>
      <w:proofErr w:type="spellStart"/>
      <w:r w:rsidRPr="00892E53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892E53">
        <w:rPr>
          <w:rFonts w:ascii="Times New Roman" w:hAnsi="Times New Roman" w:cs="Times New Roman"/>
          <w:sz w:val="26"/>
          <w:szCs w:val="26"/>
        </w:rPr>
        <w:t xml:space="preserve"> партнерстве - </w:t>
      </w:r>
      <w:r w:rsidR="00892E53" w:rsidRPr="00892E53">
        <w:rPr>
          <w:rFonts w:ascii="Times New Roman" w:hAnsi="Times New Roman" w:cs="Times New Roman"/>
          <w:sz w:val="26"/>
          <w:szCs w:val="26"/>
        </w:rPr>
        <w:t xml:space="preserve">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</w:t>
      </w:r>
      <w:r w:rsidR="00892E53">
        <w:rPr>
          <w:rFonts w:ascii="Times New Roman" w:hAnsi="Times New Roman" w:cs="Times New Roman"/>
          <w:sz w:val="26"/>
          <w:szCs w:val="26"/>
        </w:rPr>
        <w:t>настоящим Положением</w:t>
      </w:r>
      <w:r w:rsidR="00324F70">
        <w:rPr>
          <w:rFonts w:ascii="Times New Roman" w:hAnsi="Times New Roman" w:cs="Times New Roman"/>
          <w:sz w:val="26"/>
          <w:szCs w:val="26"/>
        </w:rPr>
        <w:t>.</w:t>
      </w:r>
    </w:p>
    <w:p w:rsidR="00892E53" w:rsidRDefault="00892E53" w:rsidP="00631FB0">
      <w:pPr>
        <w:ind w:firstLine="709"/>
        <w:jc w:val="center"/>
        <w:rPr>
          <w:sz w:val="26"/>
          <w:szCs w:val="26"/>
        </w:rPr>
      </w:pPr>
    </w:p>
    <w:p w:rsidR="00631FB0" w:rsidRDefault="00264EBA" w:rsidP="00631FB0">
      <w:pPr>
        <w:ind w:firstLine="709"/>
        <w:jc w:val="center"/>
        <w:rPr>
          <w:sz w:val="26"/>
          <w:szCs w:val="26"/>
        </w:rPr>
      </w:pPr>
      <w:r w:rsidRPr="00631FB0">
        <w:rPr>
          <w:sz w:val="26"/>
          <w:szCs w:val="26"/>
        </w:rPr>
        <w:t xml:space="preserve">3. Цели и задачи </w:t>
      </w:r>
      <w:proofErr w:type="spellStart"/>
      <w:r w:rsidRPr="00631FB0">
        <w:rPr>
          <w:sz w:val="26"/>
          <w:szCs w:val="26"/>
        </w:rPr>
        <w:t>муниципально-частного</w:t>
      </w:r>
      <w:proofErr w:type="spellEnd"/>
      <w:r w:rsidRPr="00631FB0">
        <w:rPr>
          <w:sz w:val="26"/>
          <w:szCs w:val="26"/>
        </w:rPr>
        <w:t xml:space="preserve"> партнерства</w:t>
      </w:r>
    </w:p>
    <w:p w:rsidR="00631FB0" w:rsidRDefault="00631FB0" w:rsidP="00631FB0">
      <w:pPr>
        <w:ind w:firstLine="709"/>
        <w:jc w:val="center"/>
        <w:rPr>
          <w:sz w:val="26"/>
          <w:szCs w:val="26"/>
        </w:rPr>
      </w:pPr>
    </w:p>
    <w:p w:rsidR="00631FB0" w:rsidRDefault="00264EBA" w:rsidP="00631FB0">
      <w:pPr>
        <w:ind w:firstLine="709"/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1. Целями </w:t>
      </w:r>
      <w:proofErr w:type="spellStart"/>
      <w:r w:rsidRPr="00631FB0">
        <w:rPr>
          <w:sz w:val="26"/>
          <w:szCs w:val="26"/>
        </w:rPr>
        <w:t>муниципально-частного</w:t>
      </w:r>
      <w:proofErr w:type="spellEnd"/>
      <w:r w:rsidRPr="00631FB0">
        <w:rPr>
          <w:sz w:val="26"/>
          <w:szCs w:val="26"/>
        </w:rPr>
        <w:t xml:space="preserve"> партнерства являются: </w:t>
      </w: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1) объединение муниципальных и частных ресурсов, включая материальные, финансовые, интеллектуальные, научно-технические ресурсы, на взаимовыгодной основе для решения вопросов, отнесенных в соответствии с законодательством к полномочиям органов местного самоуправления (далее - вопросы местного значения); </w:t>
      </w:r>
      <w:r w:rsidR="00631FB0">
        <w:rPr>
          <w:sz w:val="26"/>
          <w:szCs w:val="26"/>
        </w:rPr>
        <w:t xml:space="preserve">  </w:t>
      </w:r>
      <w:proofErr w:type="gramStart"/>
      <w:r w:rsidRPr="00631FB0">
        <w:rPr>
          <w:sz w:val="26"/>
          <w:szCs w:val="26"/>
        </w:rPr>
        <w:lastRenderedPageBreak/>
        <w:t xml:space="preserve">2) повышение доступности и улучшение качества продукции (работ, услуг), предоставляемых потребителям на территории муниципального образования, за счет привлечения средств внебюджетных источников для реализации общественно значимых программ и проектов в социально- экономической сфере на территории муниципального образования </w:t>
      </w:r>
      <w:proofErr w:type="spellStart"/>
      <w:r w:rsidR="00EA67FB">
        <w:rPr>
          <w:sz w:val="26"/>
          <w:szCs w:val="26"/>
        </w:rPr>
        <w:t>Усть-Абаканский</w:t>
      </w:r>
      <w:proofErr w:type="spellEnd"/>
      <w:r w:rsidR="00EA67FB">
        <w:rPr>
          <w:sz w:val="26"/>
          <w:szCs w:val="26"/>
        </w:rPr>
        <w:t xml:space="preserve"> район </w:t>
      </w:r>
      <w:r w:rsidRPr="00631FB0">
        <w:rPr>
          <w:sz w:val="26"/>
          <w:szCs w:val="26"/>
        </w:rPr>
        <w:t>с использованием средств бюджета муниципального образования</w:t>
      </w:r>
      <w:r w:rsidR="00EA67FB">
        <w:rPr>
          <w:sz w:val="26"/>
          <w:szCs w:val="26"/>
        </w:rPr>
        <w:t xml:space="preserve"> </w:t>
      </w:r>
      <w:proofErr w:type="spellStart"/>
      <w:r w:rsidR="00EA67FB">
        <w:rPr>
          <w:sz w:val="26"/>
          <w:szCs w:val="26"/>
        </w:rPr>
        <w:t>Усть-Абаканский</w:t>
      </w:r>
      <w:proofErr w:type="spellEnd"/>
      <w:r w:rsidR="00EA67FB">
        <w:rPr>
          <w:sz w:val="26"/>
          <w:szCs w:val="26"/>
        </w:rPr>
        <w:t xml:space="preserve"> район </w:t>
      </w:r>
      <w:r w:rsidRPr="00631FB0">
        <w:rPr>
          <w:sz w:val="26"/>
          <w:szCs w:val="26"/>
        </w:rPr>
        <w:t xml:space="preserve"> и (или) объектов муниципальной собственности муниципального образования. </w:t>
      </w:r>
      <w:proofErr w:type="gramEnd"/>
    </w:p>
    <w:p w:rsidR="00631FB0" w:rsidRDefault="00264EBA" w:rsidP="00631FB0">
      <w:pPr>
        <w:ind w:firstLine="708"/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2. Задачами </w:t>
      </w:r>
      <w:proofErr w:type="spellStart"/>
      <w:r w:rsidRPr="00631FB0">
        <w:rPr>
          <w:sz w:val="26"/>
          <w:szCs w:val="26"/>
        </w:rPr>
        <w:t>муниципально-частного</w:t>
      </w:r>
      <w:proofErr w:type="spellEnd"/>
      <w:r w:rsidRPr="00631FB0">
        <w:rPr>
          <w:sz w:val="26"/>
          <w:szCs w:val="26"/>
        </w:rPr>
        <w:t xml:space="preserve"> партнерства являются: </w:t>
      </w: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>1) привлечение частных ресурсов для решения вопросов местного значения муниципального образования</w:t>
      </w:r>
      <w:r w:rsidR="00EA67FB">
        <w:rPr>
          <w:sz w:val="26"/>
          <w:szCs w:val="26"/>
        </w:rPr>
        <w:t xml:space="preserve"> </w:t>
      </w:r>
      <w:proofErr w:type="spellStart"/>
      <w:r w:rsidR="00EA67FB">
        <w:rPr>
          <w:sz w:val="26"/>
          <w:szCs w:val="26"/>
        </w:rPr>
        <w:t>Усть-Абаканский</w:t>
      </w:r>
      <w:proofErr w:type="spellEnd"/>
      <w:r w:rsidR="00EA67FB">
        <w:rPr>
          <w:sz w:val="26"/>
          <w:szCs w:val="26"/>
        </w:rPr>
        <w:t xml:space="preserve"> район</w:t>
      </w:r>
      <w:r w:rsidRPr="00631FB0">
        <w:rPr>
          <w:sz w:val="26"/>
          <w:szCs w:val="26"/>
        </w:rPr>
        <w:t xml:space="preserve">, в том числе в создание, реконструкцию и (или) эксплуатацию общественно значимых объектов на территории муниципального образования; </w:t>
      </w: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2) повышение эффективности использования муниципального имущества; </w:t>
      </w: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>3) эффективное использование средств бюджета муниципального образования;</w:t>
      </w: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 xml:space="preserve">4) техническое и технологическое развитие общественно значимых объектов на территории муниципального образования; </w:t>
      </w:r>
    </w:p>
    <w:p w:rsidR="00631FB0" w:rsidRDefault="00264EBA" w:rsidP="00631FB0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>5) повышение конкурентоспособности продукции (работ, услуг) и их производителей (исполнителей), а также обеспечение высокого качества продукции (работ, услуг), предоставляемых на территории муниципального образования.</w:t>
      </w:r>
    </w:p>
    <w:p w:rsidR="00F645F6" w:rsidRDefault="00F645F6" w:rsidP="00F645F6">
      <w:pPr>
        <w:ind w:firstLine="708"/>
        <w:jc w:val="center"/>
        <w:rPr>
          <w:sz w:val="26"/>
          <w:szCs w:val="26"/>
        </w:rPr>
      </w:pPr>
    </w:p>
    <w:p w:rsidR="00631FB0" w:rsidRDefault="00F645F6" w:rsidP="00F645F6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64EBA" w:rsidRPr="00631FB0">
        <w:rPr>
          <w:sz w:val="26"/>
          <w:szCs w:val="26"/>
        </w:rPr>
        <w:t xml:space="preserve">. Принципы </w:t>
      </w:r>
      <w:proofErr w:type="spellStart"/>
      <w:r w:rsidR="00264EBA" w:rsidRPr="00631FB0">
        <w:rPr>
          <w:sz w:val="26"/>
          <w:szCs w:val="26"/>
        </w:rPr>
        <w:t>муниципально-частного</w:t>
      </w:r>
      <w:proofErr w:type="spellEnd"/>
      <w:r w:rsidR="00264EBA" w:rsidRPr="00631FB0">
        <w:rPr>
          <w:sz w:val="26"/>
          <w:szCs w:val="26"/>
        </w:rPr>
        <w:t xml:space="preserve"> партнерства</w:t>
      </w:r>
    </w:p>
    <w:p w:rsidR="00F645F6" w:rsidRDefault="00F645F6" w:rsidP="00F645F6">
      <w:pPr>
        <w:ind w:firstLine="708"/>
        <w:jc w:val="center"/>
        <w:rPr>
          <w:sz w:val="26"/>
          <w:szCs w:val="26"/>
        </w:rPr>
      </w:pPr>
    </w:p>
    <w:p w:rsidR="00631FB0" w:rsidRDefault="00264EBA" w:rsidP="00EA67FB">
      <w:pPr>
        <w:ind w:firstLine="540"/>
        <w:jc w:val="both"/>
        <w:rPr>
          <w:sz w:val="26"/>
          <w:szCs w:val="26"/>
        </w:rPr>
      </w:pPr>
      <w:proofErr w:type="spellStart"/>
      <w:r w:rsidRPr="00631FB0">
        <w:rPr>
          <w:sz w:val="26"/>
          <w:szCs w:val="26"/>
        </w:rPr>
        <w:t>Муниципально-частное</w:t>
      </w:r>
      <w:proofErr w:type="spellEnd"/>
      <w:r w:rsidRPr="00631FB0">
        <w:rPr>
          <w:sz w:val="26"/>
          <w:szCs w:val="26"/>
        </w:rPr>
        <w:t xml:space="preserve"> партнерство основывается на следующих принципах:</w:t>
      </w:r>
    </w:p>
    <w:p w:rsidR="007D1678" w:rsidRPr="007D1678" w:rsidRDefault="00264EBA" w:rsidP="007D1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1FB0">
        <w:rPr>
          <w:sz w:val="26"/>
          <w:szCs w:val="26"/>
        </w:rPr>
        <w:t xml:space="preserve"> </w:t>
      </w:r>
      <w:r w:rsidR="007D1678" w:rsidRPr="007D1678">
        <w:rPr>
          <w:rFonts w:ascii="Times New Roman" w:hAnsi="Times New Roman" w:cs="Times New Roman"/>
          <w:sz w:val="26"/>
          <w:szCs w:val="26"/>
        </w:rPr>
        <w:t>1) открытост</w:t>
      </w:r>
      <w:r w:rsidR="007D1678">
        <w:rPr>
          <w:rFonts w:ascii="Times New Roman" w:hAnsi="Times New Roman" w:cs="Times New Roman"/>
          <w:sz w:val="26"/>
          <w:szCs w:val="26"/>
        </w:rPr>
        <w:t>ь и доступность информации о</w:t>
      </w:r>
      <w:r w:rsidR="007D1678" w:rsidRPr="007D16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D1678" w:rsidRPr="007D1678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="007D1678" w:rsidRPr="007D1678">
        <w:rPr>
          <w:rFonts w:ascii="Times New Roman" w:hAnsi="Times New Roman" w:cs="Times New Roman"/>
          <w:sz w:val="26"/>
          <w:szCs w:val="26"/>
        </w:rPr>
        <w:t xml:space="preserve"> партнерстве, за исключением сведений, составляющих государственную тайну и иную охраняемую </w:t>
      </w:r>
      <w:hyperlink r:id="rId10" w:history="1">
        <w:r w:rsidR="007D1678" w:rsidRPr="007D1678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7D1678" w:rsidRPr="007D1678">
        <w:rPr>
          <w:rFonts w:ascii="Times New Roman" w:hAnsi="Times New Roman" w:cs="Times New Roman"/>
          <w:sz w:val="26"/>
          <w:szCs w:val="26"/>
        </w:rPr>
        <w:t xml:space="preserve"> тайну;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2) обеспечение конкуренции;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3) отсутствие дискриминации, равноправие сторон соглашения и равенство их перед законом;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4) добросовестное исполнение сторонами соглашения обязательств по соглашению;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5) справедливое распределение рисков и обязательств между сторонами соглашения;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6) свобода заключения соглашения.</w:t>
      </w:r>
    </w:p>
    <w:p w:rsidR="00F645F6" w:rsidRDefault="00F645F6" w:rsidP="007D1678">
      <w:pPr>
        <w:jc w:val="both"/>
        <w:rPr>
          <w:sz w:val="26"/>
          <w:szCs w:val="26"/>
        </w:rPr>
      </w:pPr>
    </w:p>
    <w:p w:rsidR="00F645F6" w:rsidRDefault="00264EBA" w:rsidP="00F645F6">
      <w:pPr>
        <w:jc w:val="center"/>
        <w:rPr>
          <w:sz w:val="26"/>
          <w:szCs w:val="26"/>
        </w:rPr>
      </w:pPr>
      <w:r w:rsidRPr="00631FB0">
        <w:rPr>
          <w:sz w:val="26"/>
          <w:szCs w:val="26"/>
        </w:rPr>
        <w:t>5. Объекты соглашений</w:t>
      </w:r>
    </w:p>
    <w:p w:rsidR="00F645F6" w:rsidRDefault="00F645F6" w:rsidP="00631FB0">
      <w:pPr>
        <w:jc w:val="both"/>
        <w:rPr>
          <w:sz w:val="26"/>
          <w:szCs w:val="26"/>
        </w:rPr>
      </w:pPr>
    </w:p>
    <w:p w:rsidR="007D1678" w:rsidRPr="007D1678" w:rsidRDefault="007D1678" w:rsidP="007D16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D1678">
        <w:rPr>
          <w:rFonts w:ascii="Times New Roman" w:hAnsi="Times New Roman" w:cs="Times New Roman"/>
          <w:sz w:val="26"/>
          <w:szCs w:val="26"/>
        </w:rPr>
        <w:t>Объектами соглашения являются: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1) частные автомобильные дороги или участки частных автомобильных дорог, мосты, защитные дорожные сооружения, искусственные дорожные сооружения, производственные объекты (объекты, используемые при капитальном ремонте, ремонте и содержании автомобильных дорог), элементы обустройства автомобильных дорог, объекты, предназначенные для взимания платы (в том числе пункты взимания платы), объекты дорожного сервиса;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2) транспорт общего пользован</w:t>
      </w:r>
      <w:r>
        <w:rPr>
          <w:sz w:val="26"/>
          <w:szCs w:val="26"/>
        </w:rPr>
        <w:t>ия</w:t>
      </w:r>
      <w:r w:rsidRPr="007D1678">
        <w:rPr>
          <w:sz w:val="26"/>
          <w:szCs w:val="26"/>
        </w:rPr>
        <w:t>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3) объекты железнодорожного транспорта;</w:t>
      </w:r>
    </w:p>
    <w:p w:rsidR="007D1678" w:rsidRPr="007D1678" w:rsidRDefault="007D1678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1678">
        <w:rPr>
          <w:sz w:val="26"/>
          <w:szCs w:val="26"/>
        </w:rPr>
        <w:t>4) объекты трубопроводного транспорта;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7D1678" w:rsidRPr="007D1678">
        <w:rPr>
          <w:sz w:val="26"/>
          <w:szCs w:val="26"/>
        </w:rPr>
        <w:t xml:space="preserve"> объекты по производству, передаче и распределению электрической энергии;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D1678" w:rsidRPr="007D1678">
        <w:rPr>
          <w:sz w:val="26"/>
          <w:szCs w:val="26"/>
        </w:rPr>
        <w:t>) гидротехнические сооружения;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D1678" w:rsidRPr="007D1678">
        <w:rPr>
          <w:sz w:val="26"/>
          <w:szCs w:val="26"/>
        </w:rPr>
        <w:t>) подводные и подземные технические сооружения, переходы, линии связи и коммуникации, иные линейные объекты связи и коммуникации;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7D1678" w:rsidRPr="007D1678">
        <w:rPr>
          <w:sz w:val="26"/>
          <w:szCs w:val="26"/>
        </w:rPr>
        <w:t>) объекты здравоохранения, в том числе объекты, предназначенные для санаторно-курортного лечения и иной деятельности в сфере здравоохранения;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7D1678" w:rsidRPr="007D1678">
        <w:rPr>
          <w:sz w:val="26"/>
          <w:szCs w:val="26"/>
        </w:rPr>
        <w:t>) объекты образования, культуры, спорта, объекты, используемые для организации отдыха граждан и туризма, иные объекты социального обслуживания населения;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7D1678" w:rsidRPr="007D1678">
        <w:rPr>
          <w:sz w:val="26"/>
          <w:szCs w:val="26"/>
        </w:rPr>
        <w:t>) объекты, на которых осуществляются обработка, утилизация, обезвреживание, размещение твердых коммунальных отходов;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7D1678" w:rsidRPr="007D1678">
        <w:rPr>
          <w:sz w:val="26"/>
          <w:szCs w:val="26"/>
        </w:rPr>
        <w:t>) объекты благоустройства территорий, в том числе для их освещения;</w:t>
      </w:r>
    </w:p>
    <w:p w:rsidR="007D1678" w:rsidRPr="007D1678" w:rsidRDefault="002F66E4" w:rsidP="007D16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7D1678" w:rsidRPr="007D1678">
        <w:rPr>
          <w:sz w:val="26"/>
          <w:szCs w:val="26"/>
        </w:rPr>
        <w:t>) мелиоративные системы и объекты их инженерной инфраструктуры, за исключением государственных мелиоративных систем;</w:t>
      </w:r>
    </w:p>
    <w:p w:rsidR="007D1678" w:rsidRPr="007D1678" w:rsidRDefault="002F66E4" w:rsidP="005324C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13</w:t>
      </w:r>
      <w:r w:rsidR="007D1678" w:rsidRPr="007D1678">
        <w:rPr>
          <w:sz w:val="26"/>
          <w:szCs w:val="26"/>
        </w:rPr>
        <w:t xml:space="preserve">) объекты производства, первичной и (или) последующей (промышленной) переработки, хранения сельскохозяйственной продукции, включенные в утвержденный Правительством Российской Федерации в соответствии с законодательством Российской Федерации о развитии сельского хозяйства </w:t>
      </w:r>
      <w:hyperlink r:id="rId11" w:history="1">
        <w:r w:rsidR="007D1678" w:rsidRPr="007D1678">
          <w:rPr>
            <w:color w:val="0000FF"/>
            <w:sz w:val="26"/>
            <w:szCs w:val="26"/>
          </w:rPr>
          <w:t>перечень</w:t>
        </w:r>
      </w:hyperlink>
      <w:r w:rsidR="007D1678" w:rsidRPr="007D1678">
        <w:rPr>
          <w:sz w:val="26"/>
          <w:szCs w:val="26"/>
        </w:rPr>
        <w:t xml:space="preserve"> и определенные согласно критериям, установленным Правительством Российской Федерации.</w:t>
      </w:r>
      <w:proofErr w:type="gramEnd"/>
    </w:p>
    <w:p w:rsidR="00F645F6" w:rsidRDefault="00F645F6" w:rsidP="005324C0">
      <w:pPr>
        <w:ind w:firstLine="708"/>
        <w:jc w:val="both"/>
        <w:rPr>
          <w:sz w:val="26"/>
          <w:szCs w:val="26"/>
        </w:rPr>
      </w:pPr>
    </w:p>
    <w:p w:rsidR="005324C0" w:rsidRDefault="005324C0" w:rsidP="00EA67FB">
      <w:pPr>
        <w:shd w:val="clear" w:color="auto" w:fill="FFFFFF"/>
        <w:jc w:val="center"/>
        <w:rPr>
          <w:bCs/>
          <w:sz w:val="26"/>
          <w:szCs w:val="26"/>
        </w:rPr>
      </w:pPr>
      <w:r w:rsidRPr="005324C0">
        <w:rPr>
          <w:bCs/>
          <w:sz w:val="26"/>
          <w:szCs w:val="26"/>
        </w:rPr>
        <w:t>6. Стороны соглашения</w:t>
      </w:r>
    </w:p>
    <w:p w:rsidR="0069474A" w:rsidRPr="005324C0" w:rsidRDefault="0069474A" w:rsidP="00EA67FB">
      <w:pPr>
        <w:shd w:val="clear" w:color="auto" w:fill="FFFFFF"/>
        <w:jc w:val="center"/>
        <w:rPr>
          <w:bCs/>
          <w:sz w:val="26"/>
          <w:szCs w:val="26"/>
        </w:rPr>
      </w:pPr>
    </w:p>
    <w:p w:rsidR="00292AB4" w:rsidRDefault="0069474A" w:rsidP="00EA67FB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Сторонами </w:t>
      </w:r>
      <w:r w:rsidRPr="007D1678">
        <w:rPr>
          <w:rFonts w:ascii="Times New Roman" w:hAnsi="Times New Roman" w:cs="Times New Roman"/>
          <w:sz w:val="26"/>
          <w:szCs w:val="26"/>
        </w:rPr>
        <w:t xml:space="preserve"> соглашения 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партнерстве являются </w:t>
      </w:r>
      <w:r w:rsidR="005324C0" w:rsidRPr="005324C0">
        <w:rPr>
          <w:rFonts w:ascii="Times New Roman" w:hAnsi="Times New Roman" w:cs="Times New Roman"/>
          <w:sz w:val="26"/>
          <w:szCs w:val="26"/>
        </w:rPr>
        <w:t>публичный партнер и частный партнер.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 w:rsidR="005324C0">
        <w:rPr>
          <w:sz w:val="26"/>
          <w:szCs w:val="26"/>
        </w:rPr>
        <w:t xml:space="preserve">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5324C0" w:rsidRPr="005324C0">
        <w:rPr>
          <w:rFonts w:ascii="Times New Roman" w:hAnsi="Times New Roman" w:cs="Times New Roman"/>
          <w:sz w:val="26"/>
          <w:szCs w:val="26"/>
        </w:rPr>
        <w:t>Не могут являться частными партнерами, а также участвовать на стороне частного партнера следующие юридические лица: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1) государственные и муниципальные унитарные предприятия;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2) государственные и муниципальные учреждения;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3) публично-правовые компании и иные создаваемые Российской Федерацией на основании федеральных законов юридические лица;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4) хозяйственные товарищества и общества, хозяйственные партнерства, находящиеся под контролем Российской Федерации, су</w:t>
      </w:r>
      <w:r>
        <w:rPr>
          <w:rFonts w:ascii="Times New Roman" w:hAnsi="Times New Roman" w:cs="Times New Roman"/>
          <w:sz w:val="26"/>
          <w:szCs w:val="26"/>
        </w:rPr>
        <w:t xml:space="preserve">бъекта Российской Федерации или </w:t>
      </w:r>
      <w:r w:rsidR="005324C0" w:rsidRPr="005324C0">
        <w:rPr>
          <w:rFonts w:ascii="Times New Roman" w:hAnsi="Times New Roman" w:cs="Times New Roman"/>
          <w:sz w:val="26"/>
          <w:szCs w:val="26"/>
        </w:rPr>
        <w:t>муниципального образования;</w:t>
      </w:r>
      <w:proofErr w:type="gramEnd"/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="005324C0" w:rsidRPr="005324C0">
        <w:rPr>
          <w:rFonts w:ascii="Times New Roman" w:hAnsi="Times New Roman" w:cs="Times New Roman"/>
          <w:sz w:val="26"/>
          <w:szCs w:val="26"/>
        </w:rPr>
        <w:t xml:space="preserve">5) дочерние хозяйственные общества, находящиеся под контролем указанных в </w:t>
      </w:r>
      <w:hyperlink r:id="rId12" w:anchor="Par4" w:history="1">
        <w:r w:rsidR="005324C0" w:rsidRPr="005324C0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пунктах 1</w:t>
        </w:r>
      </w:hyperlink>
      <w:r w:rsidR="005324C0" w:rsidRPr="005324C0">
        <w:rPr>
          <w:rFonts w:ascii="Times New Roman" w:hAnsi="Times New Roman" w:cs="Times New Roman"/>
          <w:sz w:val="26"/>
          <w:szCs w:val="26"/>
        </w:rPr>
        <w:t xml:space="preserve"> - </w:t>
      </w:r>
      <w:hyperlink r:id="rId13" w:anchor="Par7" w:history="1">
        <w:r w:rsidR="005324C0" w:rsidRPr="005324C0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4</w:t>
        </w:r>
      </w:hyperlink>
      <w:r w:rsidR="005324C0" w:rsidRPr="005324C0">
        <w:rPr>
          <w:rFonts w:ascii="Times New Roman" w:hAnsi="Times New Roman" w:cs="Times New Roman"/>
          <w:sz w:val="26"/>
          <w:szCs w:val="26"/>
        </w:rPr>
        <w:t xml:space="preserve"> настоящей части организаций;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6) некоммерческие организации, созданные Российской Федерацией, субъектами Российской Федерации, муниципальными образованиями в форме фондов;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 xml:space="preserve">7) некоммерческие организации, созданные указанными в </w:t>
      </w:r>
      <w:hyperlink r:id="rId14" w:anchor="Par4" w:history="1">
        <w:r w:rsidR="005324C0" w:rsidRPr="005324C0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пунктах 1</w:t>
        </w:r>
      </w:hyperlink>
      <w:r w:rsidR="005324C0" w:rsidRPr="005324C0">
        <w:rPr>
          <w:rFonts w:ascii="Times New Roman" w:hAnsi="Times New Roman" w:cs="Times New Roman"/>
          <w:sz w:val="26"/>
          <w:szCs w:val="26"/>
        </w:rPr>
        <w:t xml:space="preserve"> - </w:t>
      </w:r>
      <w:hyperlink r:id="rId15" w:anchor="Par9" w:history="1">
        <w:r w:rsidR="005324C0" w:rsidRPr="005324C0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6</w:t>
        </w:r>
      </w:hyperlink>
      <w:r w:rsidR="005324C0" w:rsidRPr="005324C0">
        <w:rPr>
          <w:rFonts w:ascii="Times New Roman" w:hAnsi="Times New Roman" w:cs="Times New Roman"/>
          <w:sz w:val="26"/>
          <w:szCs w:val="26"/>
        </w:rPr>
        <w:t xml:space="preserve"> настоящей части организациями в форме фондов.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sz w:val="26"/>
          <w:szCs w:val="26"/>
        </w:rPr>
        <w:t xml:space="preserve">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3.</w:t>
      </w:r>
      <w:proofErr w:type="gramEnd"/>
      <w:r w:rsidR="005324C0" w:rsidRPr="005324C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324C0" w:rsidRPr="005324C0">
        <w:rPr>
          <w:rFonts w:ascii="Times New Roman" w:hAnsi="Times New Roman" w:cs="Times New Roman"/>
          <w:sz w:val="26"/>
          <w:szCs w:val="26"/>
        </w:rPr>
        <w:t>Частный партнер должен соответствовать следующим требованиям: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1) не проведение ликвидации юридического лица и отсутствие решения арбитражного суда о возбуждении производства по делу о банкротстве юридического лица;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 xml:space="preserve">2) неприменение административного наказания в виде административного приостановления деятельности юридического лица в порядке, установленном </w:t>
      </w:r>
      <w:hyperlink r:id="rId16" w:history="1">
        <w:r w:rsidR="005324C0" w:rsidRPr="005324C0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Кодексом</w:t>
        </w:r>
      </w:hyperlink>
      <w:r w:rsidR="005324C0" w:rsidRPr="005324C0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на день представления заявки на участие в конкурсе;</w:t>
      </w:r>
      <w:proofErr w:type="gramEnd"/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>3) отсутствие недоимки по налогам, сборам и задолженности по иным обязательным платежам, а также задолженности по уплате процентов за использование бюджетных средств, пеней, штрафов, отсутствие иных финансовых санкций не ранее чем за один месяц до дня представления заявки на участие в конкурсе;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324C0" w:rsidRPr="005324C0">
        <w:rPr>
          <w:rFonts w:ascii="Times New Roman" w:hAnsi="Times New Roman" w:cs="Times New Roman"/>
          <w:sz w:val="26"/>
          <w:szCs w:val="26"/>
        </w:rPr>
        <w:t xml:space="preserve">4) наличие необходимых в соответствии с законодательством Российской Федерации лицензий на осуществление отдельных видов деятельности, свидетельств о допуске </w:t>
      </w:r>
      <w:proofErr w:type="spellStart"/>
      <w:r w:rsidR="005324C0" w:rsidRPr="005324C0">
        <w:rPr>
          <w:rFonts w:ascii="Times New Roman" w:hAnsi="Times New Roman" w:cs="Times New Roman"/>
          <w:sz w:val="26"/>
          <w:szCs w:val="26"/>
        </w:rPr>
        <w:t>саморегулируемых</w:t>
      </w:r>
      <w:proofErr w:type="spellEnd"/>
      <w:r w:rsidR="005324C0" w:rsidRPr="005324C0">
        <w:rPr>
          <w:rFonts w:ascii="Times New Roman" w:hAnsi="Times New Roman" w:cs="Times New Roman"/>
          <w:sz w:val="26"/>
          <w:szCs w:val="26"/>
        </w:rPr>
        <w:t xml:space="preserve"> организаций к выполнению предусмотренных </w:t>
      </w:r>
      <w:r w:rsidR="005324C0" w:rsidRPr="005324C0">
        <w:rPr>
          <w:rFonts w:ascii="Times New Roman" w:hAnsi="Times New Roman" w:cs="Times New Roman"/>
          <w:sz w:val="26"/>
          <w:szCs w:val="26"/>
        </w:rPr>
        <w:lastRenderedPageBreak/>
        <w:t>соглашением работ и иных необходимых для реализации соглашения разрешений.</w:t>
      </w:r>
      <w:r w:rsidR="005324C0" w:rsidRPr="005324C0">
        <w:rPr>
          <w:rFonts w:ascii="Times New Roman" w:hAnsi="Times New Roman" w:cs="Times New Roman"/>
          <w:sz w:val="26"/>
          <w:szCs w:val="26"/>
        </w:rPr>
        <w:br/>
      </w:r>
    </w:p>
    <w:p w:rsidR="00292AB4" w:rsidRPr="007702D5" w:rsidRDefault="00B34071" w:rsidP="00292AB4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7. Разработка предложения о реализации </w:t>
      </w:r>
      <w:proofErr w:type="spellStart"/>
      <w:r>
        <w:rPr>
          <w:sz w:val="26"/>
          <w:szCs w:val="26"/>
        </w:rPr>
        <w:t>муниципально-частного</w:t>
      </w:r>
      <w:proofErr w:type="spellEnd"/>
      <w:r>
        <w:rPr>
          <w:sz w:val="26"/>
          <w:szCs w:val="26"/>
        </w:rPr>
        <w:t xml:space="preserve"> партнерства, рассмотрение предложения уполномоченным органом и  принятие решения о реализации проекта </w:t>
      </w:r>
      <w:proofErr w:type="spellStart"/>
      <w:r>
        <w:rPr>
          <w:sz w:val="26"/>
          <w:szCs w:val="26"/>
        </w:rPr>
        <w:t>муниципально-частного</w:t>
      </w:r>
      <w:proofErr w:type="spellEnd"/>
      <w:r>
        <w:rPr>
          <w:sz w:val="26"/>
          <w:szCs w:val="26"/>
        </w:rPr>
        <w:t xml:space="preserve"> партнерства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 </w:t>
      </w:r>
    </w:p>
    <w:p w:rsidR="00292AB4" w:rsidRPr="00700723" w:rsidRDefault="00292AB4" w:rsidP="00EA67FB">
      <w:pPr>
        <w:shd w:val="clear" w:color="auto" w:fill="FFFFFF"/>
        <w:ind w:firstLine="709"/>
        <w:jc w:val="both"/>
        <w:rPr>
          <w:sz w:val="26"/>
          <w:szCs w:val="26"/>
        </w:rPr>
      </w:pPr>
      <w:r w:rsidRPr="00700723">
        <w:rPr>
          <w:sz w:val="26"/>
          <w:szCs w:val="26"/>
        </w:rPr>
        <w:t>1. В случае если инициатором проекта вы</w:t>
      </w:r>
      <w:r w:rsidR="00B34071" w:rsidRPr="00700723">
        <w:rPr>
          <w:sz w:val="26"/>
          <w:szCs w:val="26"/>
        </w:rPr>
        <w:t xml:space="preserve">ступает Администрация </w:t>
      </w:r>
      <w:proofErr w:type="spellStart"/>
      <w:r w:rsidR="00B34071" w:rsidRPr="00700723">
        <w:rPr>
          <w:sz w:val="26"/>
          <w:szCs w:val="26"/>
        </w:rPr>
        <w:t>Усть-Абаканского</w:t>
      </w:r>
      <w:proofErr w:type="spellEnd"/>
      <w:r w:rsidR="00B34071" w:rsidRPr="00700723">
        <w:rPr>
          <w:sz w:val="26"/>
          <w:szCs w:val="26"/>
        </w:rPr>
        <w:t xml:space="preserve"> района</w:t>
      </w:r>
      <w:r w:rsidRPr="00700723">
        <w:rPr>
          <w:sz w:val="26"/>
          <w:szCs w:val="26"/>
        </w:rPr>
        <w:t xml:space="preserve">, то она обеспечивает разработку предложения о реализации проекта </w:t>
      </w:r>
      <w:proofErr w:type="spellStart"/>
      <w:r w:rsidRPr="00700723">
        <w:rPr>
          <w:sz w:val="26"/>
          <w:szCs w:val="26"/>
        </w:rPr>
        <w:t>муниципально</w:t>
      </w:r>
      <w:proofErr w:type="spellEnd"/>
      <w:r w:rsidRPr="00700723">
        <w:rPr>
          <w:sz w:val="26"/>
          <w:szCs w:val="26"/>
        </w:rPr>
        <w:t xml:space="preserve"> - частного партнерства</w:t>
      </w:r>
      <w:r w:rsidR="00B34071" w:rsidRPr="00700723">
        <w:rPr>
          <w:sz w:val="26"/>
          <w:szCs w:val="26"/>
        </w:rPr>
        <w:t xml:space="preserve"> и направляет его на рассмо</w:t>
      </w:r>
      <w:r w:rsidR="00700723" w:rsidRPr="00700723">
        <w:rPr>
          <w:sz w:val="26"/>
          <w:szCs w:val="26"/>
        </w:rPr>
        <w:t xml:space="preserve">трение </w:t>
      </w:r>
      <w:r w:rsidR="00B34071" w:rsidRPr="00700723">
        <w:rPr>
          <w:sz w:val="26"/>
          <w:szCs w:val="26"/>
        </w:rPr>
        <w:t xml:space="preserve"> </w:t>
      </w:r>
      <w:r w:rsidR="00700723" w:rsidRPr="00700723">
        <w:rPr>
          <w:sz w:val="26"/>
          <w:szCs w:val="26"/>
        </w:rPr>
        <w:t>в уполномоченный орган исполнительной власти Республики Хакасия</w:t>
      </w:r>
      <w:r w:rsidR="00BE6F57">
        <w:rPr>
          <w:sz w:val="26"/>
          <w:szCs w:val="26"/>
        </w:rPr>
        <w:t xml:space="preserve"> </w:t>
      </w:r>
      <w:r w:rsidR="002D7A23">
        <w:rPr>
          <w:sz w:val="26"/>
          <w:szCs w:val="26"/>
        </w:rPr>
        <w:t>(</w:t>
      </w:r>
      <w:proofErr w:type="spellStart"/>
      <w:r w:rsidR="002D7A23">
        <w:rPr>
          <w:sz w:val="26"/>
          <w:szCs w:val="26"/>
        </w:rPr>
        <w:t>далее-уполномоченный</w:t>
      </w:r>
      <w:proofErr w:type="spellEnd"/>
      <w:r w:rsidR="002D7A23">
        <w:rPr>
          <w:sz w:val="26"/>
          <w:szCs w:val="26"/>
        </w:rPr>
        <w:t xml:space="preserve"> орган)</w:t>
      </w:r>
      <w:r w:rsidR="00700723" w:rsidRPr="00700723">
        <w:rPr>
          <w:sz w:val="26"/>
          <w:szCs w:val="26"/>
        </w:rPr>
        <w:t xml:space="preserve"> в целях оценки эффективности проекта и определения его сравнительного преимущества</w:t>
      </w:r>
      <w:r w:rsidRPr="00700723">
        <w:rPr>
          <w:sz w:val="26"/>
          <w:szCs w:val="26"/>
        </w:rPr>
        <w:t>.</w:t>
      </w:r>
    </w:p>
    <w:p w:rsidR="00700723" w:rsidRDefault="00292AB4" w:rsidP="0070072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723">
        <w:rPr>
          <w:rFonts w:ascii="Times New Roman" w:hAnsi="Times New Roman" w:cs="Times New Roman"/>
          <w:sz w:val="26"/>
          <w:szCs w:val="26"/>
        </w:rPr>
        <w:t xml:space="preserve">2. Предложение от юридических лиц о </w:t>
      </w:r>
      <w:proofErr w:type="spellStart"/>
      <w:r w:rsidRPr="00700723"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 w:rsidRPr="00700723">
        <w:rPr>
          <w:rFonts w:ascii="Times New Roman" w:hAnsi="Times New Roman" w:cs="Times New Roman"/>
          <w:sz w:val="26"/>
          <w:szCs w:val="26"/>
        </w:rPr>
        <w:t xml:space="preserve"> па</w:t>
      </w:r>
      <w:r w:rsidR="008946FF">
        <w:rPr>
          <w:rFonts w:ascii="Times New Roman" w:hAnsi="Times New Roman" w:cs="Times New Roman"/>
          <w:sz w:val="26"/>
          <w:szCs w:val="26"/>
        </w:rPr>
        <w:t xml:space="preserve">ртнерстве (далее - предложение), разработанное в соответствии </w:t>
      </w:r>
      <w:r w:rsidR="00BE6F57">
        <w:rPr>
          <w:rFonts w:ascii="Times New Roman" w:hAnsi="Times New Roman" w:cs="Times New Roman"/>
          <w:sz w:val="26"/>
          <w:szCs w:val="26"/>
        </w:rPr>
        <w:t xml:space="preserve">с действующим законодательством </w:t>
      </w:r>
      <w:r w:rsidRPr="00700723">
        <w:rPr>
          <w:rFonts w:ascii="Times New Roman" w:hAnsi="Times New Roman" w:cs="Times New Roman"/>
          <w:sz w:val="26"/>
          <w:szCs w:val="26"/>
        </w:rPr>
        <w:t>направл</w:t>
      </w:r>
      <w:r w:rsidR="00700723" w:rsidRPr="00700723">
        <w:rPr>
          <w:rFonts w:ascii="Times New Roman" w:hAnsi="Times New Roman" w:cs="Times New Roman"/>
          <w:sz w:val="26"/>
          <w:szCs w:val="26"/>
        </w:rPr>
        <w:t xml:space="preserve">яется в Администрацию </w:t>
      </w:r>
      <w:proofErr w:type="spellStart"/>
      <w:r w:rsidR="00700723" w:rsidRPr="00700723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700723" w:rsidRPr="00700723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700723">
        <w:rPr>
          <w:rFonts w:ascii="Times New Roman" w:hAnsi="Times New Roman" w:cs="Times New Roman"/>
          <w:sz w:val="26"/>
          <w:szCs w:val="26"/>
        </w:rPr>
        <w:t>.</w:t>
      </w:r>
      <w:r w:rsidR="00700723" w:rsidRPr="00700723">
        <w:rPr>
          <w:rFonts w:ascii="Times New Roman" w:hAnsi="Times New Roman" w:cs="Times New Roman"/>
          <w:sz w:val="26"/>
          <w:szCs w:val="26"/>
        </w:rPr>
        <w:t xml:space="preserve"> При этом лицо, обеспечившее разработку п</w:t>
      </w:r>
      <w:r w:rsidR="00645645">
        <w:rPr>
          <w:rFonts w:ascii="Times New Roman" w:hAnsi="Times New Roman" w:cs="Times New Roman"/>
          <w:sz w:val="26"/>
          <w:szCs w:val="26"/>
        </w:rPr>
        <w:t>редложения о реализации проекта</w:t>
      </w:r>
      <w:r w:rsidR="00700723" w:rsidRPr="00700723">
        <w:rPr>
          <w:rFonts w:ascii="Times New Roman" w:hAnsi="Times New Roman" w:cs="Times New Roman"/>
          <w:sz w:val="26"/>
          <w:szCs w:val="26"/>
        </w:rPr>
        <w:t>, одновременно с направлением такого</w:t>
      </w:r>
      <w:r w:rsidR="00CB0A87">
        <w:rPr>
          <w:rFonts w:ascii="Times New Roman" w:hAnsi="Times New Roman" w:cs="Times New Roman"/>
          <w:sz w:val="26"/>
          <w:szCs w:val="26"/>
        </w:rPr>
        <w:t xml:space="preserve"> предложения в Администрацию </w:t>
      </w:r>
      <w:proofErr w:type="spellStart"/>
      <w:r w:rsidR="00CB0A87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CB0A87">
        <w:rPr>
          <w:rFonts w:ascii="Times New Roman" w:hAnsi="Times New Roman" w:cs="Times New Roman"/>
          <w:sz w:val="26"/>
          <w:szCs w:val="26"/>
        </w:rPr>
        <w:t xml:space="preserve"> района предоставляет </w:t>
      </w:r>
      <w:r w:rsidR="00700723" w:rsidRPr="00700723">
        <w:rPr>
          <w:rFonts w:ascii="Times New Roman" w:hAnsi="Times New Roman" w:cs="Times New Roman"/>
          <w:sz w:val="26"/>
          <w:szCs w:val="26"/>
        </w:rPr>
        <w:t xml:space="preserve"> выданную банком или иной кредитной организацией независимую гарантию (банковскую гарантию) в объеме не менее чем пять процентов объема прогнозируемого финансирования проекта.</w:t>
      </w:r>
    </w:p>
    <w:p w:rsidR="002D7A23" w:rsidRPr="002D7A23" w:rsidRDefault="002D7A23" w:rsidP="002D7A2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2D7A23">
        <w:t xml:space="preserve"> </w:t>
      </w:r>
      <w:r w:rsidRPr="002D7A23">
        <w:rPr>
          <w:rFonts w:ascii="Times New Roman" w:hAnsi="Times New Roman" w:cs="Times New Roman"/>
          <w:sz w:val="26"/>
          <w:szCs w:val="26"/>
        </w:rPr>
        <w:t xml:space="preserve">В срок, не превышающий девяноста дней со дня поступления указанного в </w:t>
      </w:r>
      <w:hyperlink r:id="rId17" w:history="1">
        <w:r w:rsidRPr="002D7A23">
          <w:rPr>
            <w:rFonts w:ascii="Times New Roman" w:hAnsi="Times New Roman" w:cs="Times New Roman"/>
            <w:color w:val="0000FF"/>
            <w:sz w:val="26"/>
            <w:szCs w:val="26"/>
          </w:rPr>
          <w:t>части 2</w:t>
        </w:r>
      </w:hyperlink>
      <w:r w:rsidRPr="002D7A23">
        <w:rPr>
          <w:rFonts w:ascii="Times New Roman" w:hAnsi="Times New Roman" w:cs="Times New Roman"/>
          <w:sz w:val="26"/>
          <w:szCs w:val="26"/>
        </w:rPr>
        <w:t xml:space="preserve"> настоящей стать</w:t>
      </w:r>
      <w:r>
        <w:rPr>
          <w:rFonts w:ascii="Times New Roman" w:hAnsi="Times New Roman" w:cs="Times New Roman"/>
          <w:sz w:val="26"/>
          <w:szCs w:val="26"/>
        </w:rPr>
        <w:t xml:space="preserve">и предложения,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обязана </w:t>
      </w:r>
      <w:r w:rsidRPr="002D7A23">
        <w:rPr>
          <w:rFonts w:ascii="Times New Roman" w:hAnsi="Times New Roman" w:cs="Times New Roman"/>
          <w:sz w:val="26"/>
          <w:szCs w:val="26"/>
        </w:rPr>
        <w:t xml:space="preserve"> рассмотреть такое предложение в </w:t>
      </w:r>
      <w:hyperlink r:id="rId18" w:history="1">
        <w:r w:rsidRPr="002D7A23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2D7A23">
        <w:rPr>
          <w:rFonts w:ascii="Times New Roman" w:hAnsi="Times New Roman" w:cs="Times New Roman"/>
          <w:sz w:val="26"/>
          <w:szCs w:val="26"/>
        </w:rPr>
        <w:t>, установленном Правительством Российской Федерации, и принять одно из следующих решений:</w:t>
      </w:r>
    </w:p>
    <w:p w:rsidR="002D7A23" w:rsidRPr="002D7A23" w:rsidRDefault="002D7A23" w:rsidP="002D7A2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D7A23">
        <w:rPr>
          <w:sz w:val="26"/>
          <w:szCs w:val="26"/>
        </w:rPr>
        <w:t>1) о направлении предложения о реализации проекта на рассмотрение в уполномоченный орган в целях оценки эффективности и определения его сравнительного преимущества;</w:t>
      </w:r>
    </w:p>
    <w:p w:rsidR="00E6287E" w:rsidRPr="00E6287E" w:rsidRDefault="002D7A23" w:rsidP="00E628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7A23">
        <w:rPr>
          <w:rFonts w:ascii="Times New Roman" w:hAnsi="Times New Roman" w:cs="Times New Roman"/>
          <w:sz w:val="26"/>
          <w:szCs w:val="26"/>
        </w:rPr>
        <w:t>2) о невозможности реализации проекта.</w:t>
      </w:r>
      <w:r w:rsidR="00E6287E" w:rsidRPr="00E628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287E" w:rsidRPr="00E6287E" w:rsidRDefault="00E6287E" w:rsidP="00E628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287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287E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случае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Администрацией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E6287E">
        <w:rPr>
          <w:rFonts w:ascii="Times New Roman" w:hAnsi="Times New Roman" w:cs="Times New Roman"/>
          <w:sz w:val="26"/>
          <w:szCs w:val="26"/>
        </w:rPr>
        <w:t xml:space="preserve"> принято решение о направлении указанного в </w:t>
      </w:r>
      <w:hyperlink r:id="rId19" w:history="1">
        <w:r w:rsidRPr="00E6287E">
          <w:rPr>
            <w:rFonts w:ascii="Times New Roman" w:hAnsi="Times New Roman" w:cs="Times New Roman"/>
            <w:color w:val="0000FF"/>
            <w:sz w:val="26"/>
            <w:szCs w:val="26"/>
          </w:rPr>
          <w:t>части 2</w:t>
        </w:r>
      </w:hyperlink>
      <w:r w:rsidRPr="00E6287E">
        <w:rPr>
          <w:rFonts w:ascii="Times New Roman" w:hAnsi="Times New Roman" w:cs="Times New Roman"/>
          <w:sz w:val="26"/>
          <w:szCs w:val="26"/>
        </w:rPr>
        <w:t xml:space="preserve"> настоящей статьи предложения о реализации проекта на рассмотрение в уполномоченный орган в целях оценки эффективности проекта и определения его сравнительного</w:t>
      </w:r>
      <w:r>
        <w:rPr>
          <w:rFonts w:ascii="Times New Roman" w:hAnsi="Times New Roman" w:cs="Times New Roman"/>
          <w:sz w:val="26"/>
          <w:szCs w:val="26"/>
        </w:rPr>
        <w:t xml:space="preserve"> преимущества,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E6287E">
        <w:rPr>
          <w:rFonts w:ascii="Times New Roman" w:hAnsi="Times New Roman" w:cs="Times New Roman"/>
          <w:sz w:val="26"/>
          <w:szCs w:val="26"/>
        </w:rPr>
        <w:t xml:space="preserve"> в срок, не превышающий десяти дней со дня принятия такого решения, направляет предложение о реализации проекта, а также копии протоколов предварительных переговоров и (или) переговоров (в случае, если эти переговоры были проведены) на рассмотрение в уполномоченный орган.</w:t>
      </w:r>
    </w:p>
    <w:p w:rsidR="00E6287E" w:rsidRDefault="00E6287E" w:rsidP="00E6287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E6287E">
        <w:rPr>
          <w:sz w:val="26"/>
          <w:szCs w:val="26"/>
        </w:rPr>
        <w:t xml:space="preserve">. </w:t>
      </w:r>
      <w:proofErr w:type="gramStart"/>
      <w:r w:rsidRPr="00E6287E">
        <w:rPr>
          <w:sz w:val="26"/>
          <w:szCs w:val="26"/>
        </w:rPr>
        <w:t xml:space="preserve">В срок, не превышающий десяти дней со дня принятия одного из предусмотренных </w:t>
      </w:r>
      <w:hyperlink r:id="rId20" w:history="1">
        <w:r>
          <w:rPr>
            <w:color w:val="0000FF"/>
            <w:sz w:val="26"/>
            <w:szCs w:val="26"/>
          </w:rPr>
          <w:t>3</w:t>
        </w:r>
      </w:hyperlink>
      <w:r w:rsidRPr="00E6287E">
        <w:rPr>
          <w:sz w:val="26"/>
          <w:szCs w:val="26"/>
        </w:rPr>
        <w:t xml:space="preserve"> настоящей статьи решений в отношении указанного в </w:t>
      </w:r>
      <w:hyperlink r:id="rId21" w:history="1">
        <w:r w:rsidRPr="00E6287E">
          <w:rPr>
            <w:color w:val="0000FF"/>
            <w:sz w:val="26"/>
            <w:szCs w:val="26"/>
          </w:rPr>
          <w:t>части 2</w:t>
        </w:r>
      </w:hyperlink>
      <w:r w:rsidRPr="00E6287E">
        <w:rPr>
          <w:sz w:val="26"/>
          <w:szCs w:val="26"/>
        </w:rPr>
        <w:t xml:space="preserve"> настоящей стать</w:t>
      </w:r>
      <w:r>
        <w:rPr>
          <w:sz w:val="26"/>
          <w:szCs w:val="26"/>
        </w:rPr>
        <w:t xml:space="preserve">и предложения, Администрация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Pr="00E6287E">
        <w:rPr>
          <w:sz w:val="26"/>
          <w:szCs w:val="26"/>
        </w:rPr>
        <w:t xml:space="preserve"> направляет данное решение, а также оригиналы протокола предварительных переговоров и (или) переговоров (в случае, если эти переговоры были проведены) инициатору проекта и размещает данное решение, предложение о реализации проекта и указанные протоколы</w:t>
      </w:r>
      <w:proofErr w:type="gramEnd"/>
      <w:r w:rsidRPr="00E6287E">
        <w:rPr>
          <w:sz w:val="26"/>
          <w:szCs w:val="26"/>
        </w:rPr>
        <w:t xml:space="preserve"> переговоров на офици</w:t>
      </w:r>
      <w:r>
        <w:rPr>
          <w:sz w:val="26"/>
          <w:szCs w:val="26"/>
        </w:rPr>
        <w:t xml:space="preserve">альном сайте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Pr="00E6287E">
        <w:rPr>
          <w:sz w:val="26"/>
          <w:szCs w:val="26"/>
        </w:rPr>
        <w:t xml:space="preserve"> в информационно-телекоммуникационной сети "Интернет".</w:t>
      </w:r>
    </w:p>
    <w:p w:rsidR="009C492B" w:rsidRPr="009C492B" w:rsidRDefault="009C492B" w:rsidP="009C49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492B">
        <w:rPr>
          <w:rFonts w:ascii="Times New Roman" w:hAnsi="Times New Roman" w:cs="Times New Roman"/>
          <w:sz w:val="26"/>
          <w:szCs w:val="26"/>
        </w:rPr>
        <w:t>6.</w:t>
      </w:r>
      <w:r w:rsidRPr="009C492B">
        <w:rPr>
          <w:rFonts w:ascii="Times New Roman" w:hAnsi="Times New Roman" w:cs="Times New Roman"/>
        </w:rPr>
        <w:t xml:space="preserve"> </w:t>
      </w:r>
      <w:r w:rsidRPr="009C492B">
        <w:rPr>
          <w:rFonts w:ascii="Times New Roman" w:hAnsi="Times New Roman" w:cs="Times New Roman"/>
          <w:sz w:val="26"/>
          <w:szCs w:val="26"/>
        </w:rPr>
        <w:t>Решение о</w:t>
      </w:r>
      <w:r>
        <w:rPr>
          <w:rFonts w:ascii="Times New Roman" w:hAnsi="Times New Roman" w:cs="Times New Roman"/>
          <w:sz w:val="26"/>
          <w:szCs w:val="26"/>
        </w:rPr>
        <w:t xml:space="preserve"> реализации проекта принимается Главой муниципального образования.</w:t>
      </w:r>
      <w:r w:rsidRPr="009C492B">
        <w:rPr>
          <w:rFonts w:ascii="Times New Roman" w:hAnsi="Times New Roman" w:cs="Times New Roman"/>
          <w:sz w:val="26"/>
          <w:szCs w:val="26"/>
        </w:rPr>
        <w:t xml:space="preserve"> Решением о реализации проекта утверждаются: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1) цели и задачи реализации такого проекта;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2) публичный партнер, а также перечень органов и юридических лиц, выступающих на стороне публичного партнера, в случае, если предполагается передача отдельных прав и обязанностей публичного партнера таким органам и юридическим лицам;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3) существенные условия соглашения;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lastRenderedPageBreak/>
        <w:t>4) значения критериев эффективности проекта и значения показателей его сравнительного преимущества, на основании которых получено положительное заключение уполномоченного органа;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5) вид конкурса (открытый конкурс или закрытый конкурс), а также перечень лиц, которым направляются приглашения принять участие в конкурсе (в случае проведения закрытого конкурса);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6) критерии конкурса и параметры критериев конкурса;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7) конкурсная документация или порядок и сроки ее утверждения;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8) сроки проведения конкурса на право заключения соглашения или в случае проведения совместного конкурса - соглашений;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9C492B">
        <w:rPr>
          <w:sz w:val="26"/>
          <w:szCs w:val="26"/>
        </w:rPr>
        <w:t>9) срок и порядок размещения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сообщения о проведении открытого конкурса или в случае проведения закрытого конкурса срок направления определенным решением о реализации проекта лицам уведомления о проведении закрытого конкурса и приглашения принять участие в закрытом конкурсе;</w:t>
      </w:r>
      <w:proofErr w:type="gramEnd"/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10) порядок и сроки заключения соглашения (в случае проведения совместного конкурса - соглашений);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C492B">
        <w:rPr>
          <w:sz w:val="26"/>
          <w:szCs w:val="26"/>
        </w:rPr>
        <w:t>11) состав конкурсной комиссии и порядок его утверждения.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9C492B">
        <w:rPr>
          <w:sz w:val="26"/>
          <w:szCs w:val="26"/>
        </w:rPr>
        <w:t>. В случае</w:t>
      </w:r>
      <w:proofErr w:type="gramStart"/>
      <w:r w:rsidRPr="009C492B">
        <w:rPr>
          <w:sz w:val="26"/>
          <w:szCs w:val="26"/>
        </w:rPr>
        <w:t>,</w:t>
      </w:r>
      <w:proofErr w:type="gramEnd"/>
      <w:r w:rsidRPr="009C492B">
        <w:rPr>
          <w:sz w:val="26"/>
          <w:szCs w:val="26"/>
        </w:rPr>
        <w:t xml:space="preserve"> если при реализации соглашения планируется использование средств бюджетов бюджетной системы Российской Федерации, заключение соглашения на срок, превышающий срок </w:t>
      </w:r>
      <w:r>
        <w:rPr>
          <w:sz w:val="26"/>
          <w:szCs w:val="26"/>
        </w:rPr>
        <w:t>действия  решения</w:t>
      </w:r>
      <w:r w:rsidRPr="009C492B">
        <w:rPr>
          <w:sz w:val="26"/>
          <w:szCs w:val="26"/>
        </w:rPr>
        <w:t xml:space="preserve"> о бюджете </w:t>
      </w:r>
      <w:r>
        <w:rPr>
          <w:sz w:val="26"/>
          <w:szCs w:val="26"/>
        </w:rPr>
        <w:t xml:space="preserve">муниципального образования </w:t>
      </w:r>
      <w:proofErr w:type="spellStart"/>
      <w:r>
        <w:rPr>
          <w:sz w:val="26"/>
          <w:szCs w:val="26"/>
        </w:rPr>
        <w:t>Усть-Абаканский</w:t>
      </w:r>
      <w:proofErr w:type="spellEnd"/>
      <w:r>
        <w:rPr>
          <w:sz w:val="26"/>
          <w:szCs w:val="26"/>
        </w:rPr>
        <w:t xml:space="preserve"> район </w:t>
      </w:r>
      <w:r w:rsidRPr="009C492B">
        <w:rPr>
          <w:sz w:val="26"/>
          <w:szCs w:val="26"/>
        </w:rPr>
        <w:t>на очередной финансовый год и плановый период, осуществляется с учетом требований бюджетного законодательства Российской Федерации.</w:t>
      </w:r>
    </w:p>
    <w:p w:rsidR="009C492B" w:rsidRPr="009C492B" w:rsidRDefault="009C492B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C492B">
        <w:rPr>
          <w:sz w:val="26"/>
          <w:szCs w:val="26"/>
        </w:rPr>
        <w:t>. В случае</w:t>
      </w:r>
      <w:proofErr w:type="gramStart"/>
      <w:r w:rsidRPr="009C492B">
        <w:rPr>
          <w:sz w:val="26"/>
          <w:szCs w:val="26"/>
        </w:rPr>
        <w:t>,</w:t>
      </w:r>
      <w:proofErr w:type="gramEnd"/>
      <w:r w:rsidRPr="009C492B">
        <w:rPr>
          <w:sz w:val="26"/>
          <w:szCs w:val="26"/>
        </w:rPr>
        <w:t xml:space="preserve"> если при реализации проекта планируется использование средств бюджетов бюджетной системы Российской Федерации, решение о реализации проекта может быть принято только при условии, что использование таких средств пр</w:t>
      </w:r>
      <w:r>
        <w:rPr>
          <w:sz w:val="26"/>
          <w:szCs w:val="26"/>
        </w:rPr>
        <w:t xml:space="preserve">едусмотрено </w:t>
      </w:r>
      <w:r w:rsidRPr="009C492B">
        <w:rPr>
          <w:sz w:val="26"/>
          <w:szCs w:val="26"/>
        </w:rPr>
        <w:t xml:space="preserve"> муниципальными правовыми актами.</w:t>
      </w:r>
    </w:p>
    <w:p w:rsidR="009C492B" w:rsidRPr="009C492B" w:rsidRDefault="00DE6B1A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9C492B" w:rsidRPr="009C492B">
        <w:rPr>
          <w:sz w:val="26"/>
          <w:szCs w:val="26"/>
        </w:rPr>
        <w:t>. В случае</w:t>
      </w:r>
      <w:proofErr w:type="gramStart"/>
      <w:r w:rsidR="009C492B" w:rsidRPr="009C492B">
        <w:rPr>
          <w:sz w:val="26"/>
          <w:szCs w:val="26"/>
        </w:rPr>
        <w:t>,</w:t>
      </w:r>
      <w:proofErr w:type="gramEnd"/>
      <w:r w:rsidR="009C492B" w:rsidRPr="009C492B">
        <w:rPr>
          <w:sz w:val="26"/>
          <w:szCs w:val="26"/>
        </w:rPr>
        <w:t xml:space="preserve"> если при осуществлении частным партнером деятельности, предусмотренной проектом, реализация частным партнером производимых им товаров, выполняемых работ, оказываемых услуг осуществляется по регулируемым ценам (тарифам) и (или) с учетом установленных надбавок к ним, по решению публичного партнера о заключении соглашения могут устанавливаться долгосрочные параметры регулирования деятельности частного партнера, согласованные соответственно с органами государственной власти и органами местного самоуправления, осуществляющими в </w:t>
      </w:r>
      <w:proofErr w:type="gramStart"/>
      <w:r w:rsidR="009C492B" w:rsidRPr="009C492B">
        <w:rPr>
          <w:sz w:val="26"/>
          <w:szCs w:val="26"/>
        </w:rPr>
        <w:t>соответствии</w:t>
      </w:r>
      <w:proofErr w:type="gramEnd"/>
      <w:r w:rsidR="009C492B" w:rsidRPr="009C492B">
        <w:rPr>
          <w:sz w:val="26"/>
          <w:szCs w:val="26"/>
        </w:rPr>
        <w:t xml:space="preserve"> с законодательством Российской Федерации регулирование цен (тарифов).</w:t>
      </w:r>
    </w:p>
    <w:p w:rsidR="00DE6B1A" w:rsidRDefault="00DE6B1A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6B1A" w:rsidRDefault="0089422C" w:rsidP="0089422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8</w:t>
      </w:r>
      <w:r w:rsidRPr="00631FB0">
        <w:rPr>
          <w:sz w:val="26"/>
          <w:szCs w:val="26"/>
        </w:rPr>
        <w:t>. Конкурс на право заключения соглашения о партнерстве</w:t>
      </w:r>
    </w:p>
    <w:p w:rsidR="00DE6B1A" w:rsidRDefault="00DE6B1A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C492B" w:rsidRPr="009C492B" w:rsidRDefault="0089422C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C492B" w:rsidRPr="009C492B">
        <w:rPr>
          <w:sz w:val="26"/>
          <w:szCs w:val="26"/>
        </w:rPr>
        <w:t>. На основании решения о реал</w:t>
      </w:r>
      <w:r>
        <w:rPr>
          <w:sz w:val="26"/>
          <w:szCs w:val="26"/>
        </w:rPr>
        <w:t xml:space="preserve">изации проекта Администрация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="009C492B" w:rsidRPr="009C492B">
        <w:rPr>
          <w:sz w:val="26"/>
          <w:szCs w:val="26"/>
        </w:rPr>
        <w:t xml:space="preserve"> в срок, не превышающий ста восьмидесяти дней со дня принятия данного решения, обеспечивает организацию и проведение конкурса на право заключения соглашения, за исключением случаев, предусмотренных </w:t>
      </w:r>
      <w:r>
        <w:rPr>
          <w:sz w:val="26"/>
          <w:szCs w:val="26"/>
        </w:rPr>
        <w:t>частями 2</w:t>
      </w:r>
      <w:r w:rsidR="009C492B" w:rsidRPr="009C492B">
        <w:rPr>
          <w:sz w:val="26"/>
          <w:szCs w:val="26"/>
        </w:rPr>
        <w:t xml:space="preserve">- </w:t>
      </w:r>
      <w:r>
        <w:rPr>
          <w:sz w:val="26"/>
          <w:szCs w:val="26"/>
        </w:rPr>
        <w:t>4</w:t>
      </w:r>
      <w:r w:rsidR="009C492B" w:rsidRPr="009C492B">
        <w:rPr>
          <w:sz w:val="26"/>
          <w:szCs w:val="26"/>
        </w:rPr>
        <w:t xml:space="preserve"> настоящей статьи.</w:t>
      </w:r>
    </w:p>
    <w:p w:rsidR="009C492B" w:rsidRPr="009C492B" w:rsidRDefault="0089422C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0" w:name="Par16"/>
      <w:bookmarkEnd w:id="0"/>
      <w:r>
        <w:rPr>
          <w:sz w:val="26"/>
          <w:szCs w:val="26"/>
        </w:rPr>
        <w:t>2</w:t>
      </w:r>
      <w:r w:rsidR="009C492B" w:rsidRPr="009C492B">
        <w:rPr>
          <w:sz w:val="26"/>
          <w:szCs w:val="26"/>
        </w:rPr>
        <w:t>. В случае</w:t>
      </w:r>
      <w:proofErr w:type="gramStart"/>
      <w:r w:rsidR="009C492B" w:rsidRPr="009C492B">
        <w:rPr>
          <w:sz w:val="26"/>
          <w:szCs w:val="26"/>
        </w:rPr>
        <w:t>,</w:t>
      </w:r>
      <w:proofErr w:type="gramEnd"/>
      <w:r w:rsidR="009C492B" w:rsidRPr="009C492B">
        <w:rPr>
          <w:sz w:val="26"/>
          <w:szCs w:val="26"/>
        </w:rPr>
        <w:t xml:space="preserve"> если решение о реализации проекта принято на основании предложения о реализации проекта, подготовленного инициа</w:t>
      </w:r>
      <w:r>
        <w:rPr>
          <w:sz w:val="26"/>
          <w:szCs w:val="26"/>
        </w:rPr>
        <w:t xml:space="preserve">тором проекта, Администрация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="009C492B" w:rsidRPr="009C492B">
        <w:rPr>
          <w:sz w:val="26"/>
          <w:szCs w:val="26"/>
        </w:rPr>
        <w:t xml:space="preserve"> в срок, не превышающий десяти дней со дня принятия указанного решения, размещает на официальном сайте Российской Федерации в информационно-телекоммуникационной сети "Интернет" для </w:t>
      </w:r>
      <w:r w:rsidR="009C492B" w:rsidRPr="009C492B">
        <w:rPr>
          <w:sz w:val="26"/>
          <w:szCs w:val="26"/>
        </w:rPr>
        <w:lastRenderedPageBreak/>
        <w:t>размещения информации о проведении торгов, определенном Правительством Российской Федерации, и на офици</w:t>
      </w:r>
      <w:r>
        <w:rPr>
          <w:sz w:val="26"/>
          <w:szCs w:val="26"/>
        </w:rPr>
        <w:t xml:space="preserve">альном сайте Администрации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="009C492B" w:rsidRPr="009C492B">
        <w:rPr>
          <w:sz w:val="26"/>
          <w:szCs w:val="26"/>
        </w:rPr>
        <w:t xml:space="preserve"> в информационно-телекоммуникационной сети "Интернет" указанное решение в целях принятия заявлений в письменной форме от иных лиц о намерении участвовать в конкурсе на право заключения соглашения на условиях, предусмотренных указанным решением.</w:t>
      </w:r>
    </w:p>
    <w:p w:rsidR="009C492B" w:rsidRPr="009C492B" w:rsidRDefault="0089422C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C492B" w:rsidRPr="009C492B">
        <w:rPr>
          <w:sz w:val="26"/>
          <w:szCs w:val="26"/>
        </w:rPr>
        <w:t>. В случае</w:t>
      </w:r>
      <w:proofErr w:type="gramStart"/>
      <w:r w:rsidR="009C492B" w:rsidRPr="009C492B">
        <w:rPr>
          <w:sz w:val="26"/>
          <w:szCs w:val="26"/>
        </w:rPr>
        <w:t>,</w:t>
      </w:r>
      <w:proofErr w:type="gramEnd"/>
      <w:r w:rsidR="009C492B" w:rsidRPr="009C492B">
        <w:rPr>
          <w:sz w:val="26"/>
          <w:szCs w:val="26"/>
        </w:rPr>
        <w:t xml:space="preserve"> если в течение сорока пяти дней с момента размещения указанного в </w:t>
      </w:r>
      <w:hyperlink w:anchor="Par16" w:history="1">
        <w:r w:rsidR="009C492B" w:rsidRPr="009C492B">
          <w:rPr>
            <w:color w:val="0000FF"/>
            <w:sz w:val="26"/>
            <w:szCs w:val="26"/>
          </w:rPr>
          <w:t>части 8</w:t>
        </w:r>
      </w:hyperlink>
      <w:r w:rsidR="009C492B" w:rsidRPr="009C492B">
        <w:rPr>
          <w:sz w:val="26"/>
          <w:szCs w:val="26"/>
        </w:rPr>
        <w:t xml:space="preserve"> настоящей статьи решения о реализации проекта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от иных лиц </w:t>
      </w:r>
      <w:r>
        <w:rPr>
          <w:sz w:val="26"/>
          <w:szCs w:val="26"/>
        </w:rPr>
        <w:t xml:space="preserve">не поступили Администрации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="009C492B" w:rsidRPr="009C492B">
        <w:rPr>
          <w:sz w:val="26"/>
          <w:szCs w:val="26"/>
        </w:rPr>
        <w:t xml:space="preserve"> заявления в письменной форме о намерении участвовать в конкурсе на право заключения </w:t>
      </w:r>
      <w:proofErr w:type="gramStart"/>
      <w:r w:rsidR="009C492B" w:rsidRPr="009C492B">
        <w:rPr>
          <w:sz w:val="26"/>
          <w:szCs w:val="26"/>
        </w:rPr>
        <w:t xml:space="preserve">соглашения с приложением выданной банком или иной кредитной организацией независимой гарантии (банковской гарантии) в объеме не менее чем пять процентов прогнозируемого финансирования либо если такие заявления в письменной форме об этом намерении поступили от лиц, не соответствующих требованиям, предусмотренным </w:t>
      </w:r>
      <w:hyperlink r:id="rId22" w:history="1">
        <w:r w:rsidR="009C492B" w:rsidRPr="009C492B">
          <w:rPr>
            <w:color w:val="0000FF"/>
            <w:sz w:val="26"/>
            <w:szCs w:val="26"/>
          </w:rPr>
          <w:t>частью 8 статьи 5</w:t>
        </w:r>
      </w:hyperlink>
      <w:r>
        <w:rPr>
          <w:sz w:val="26"/>
          <w:szCs w:val="26"/>
        </w:rPr>
        <w:t xml:space="preserve"> </w:t>
      </w:r>
      <w:r w:rsidR="009C492B" w:rsidRPr="009C492B">
        <w:rPr>
          <w:sz w:val="26"/>
          <w:szCs w:val="26"/>
        </w:rPr>
        <w:t xml:space="preserve"> Федерального закона</w:t>
      </w:r>
      <w:r>
        <w:rPr>
          <w:sz w:val="26"/>
          <w:szCs w:val="26"/>
        </w:rPr>
        <w:t xml:space="preserve"> 224-ФЗ от 13.07.2015 г., Администрация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="009C492B" w:rsidRPr="009C492B">
        <w:rPr>
          <w:sz w:val="26"/>
          <w:szCs w:val="26"/>
        </w:rPr>
        <w:t xml:space="preserve"> принимает решение о заключении соглашения с инициатором проекта</w:t>
      </w:r>
      <w:proofErr w:type="gramEnd"/>
      <w:r w:rsidR="009C492B" w:rsidRPr="009C492B">
        <w:rPr>
          <w:sz w:val="26"/>
          <w:szCs w:val="26"/>
        </w:rPr>
        <w:t xml:space="preserve"> без проведения конкурса и устанавливает срок подписания соглашения.</w:t>
      </w:r>
    </w:p>
    <w:p w:rsidR="009C492B" w:rsidRPr="009C492B" w:rsidRDefault="0089422C" w:rsidP="009C49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" w:name="Par18"/>
      <w:bookmarkEnd w:id="1"/>
      <w:r>
        <w:rPr>
          <w:sz w:val="26"/>
          <w:szCs w:val="26"/>
        </w:rPr>
        <w:t>4</w:t>
      </w:r>
      <w:r w:rsidR="009C492B" w:rsidRPr="009C492B">
        <w:rPr>
          <w:sz w:val="26"/>
          <w:szCs w:val="26"/>
        </w:rPr>
        <w:t>. В случае</w:t>
      </w:r>
      <w:proofErr w:type="gramStart"/>
      <w:r w:rsidR="009C492B" w:rsidRPr="009C492B">
        <w:rPr>
          <w:sz w:val="26"/>
          <w:szCs w:val="26"/>
        </w:rPr>
        <w:t>,</w:t>
      </w:r>
      <w:proofErr w:type="gramEnd"/>
      <w:r w:rsidR="009C492B" w:rsidRPr="009C492B">
        <w:rPr>
          <w:sz w:val="26"/>
          <w:szCs w:val="26"/>
        </w:rPr>
        <w:t xml:space="preserve"> если в течение сорока пяти дней с момента размещения указанного в </w:t>
      </w:r>
      <w:r>
        <w:rPr>
          <w:sz w:val="26"/>
          <w:szCs w:val="26"/>
        </w:rPr>
        <w:t xml:space="preserve">части </w:t>
      </w:r>
      <w:hyperlink w:anchor="Par16" w:history="1">
        <w:r>
          <w:rPr>
            <w:color w:val="0000FF"/>
            <w:sz w:val="26"/>
            <w:szCs w:val="26"/>
          </w:rPr>
          <w:t>2</w:t>
        </w:r>
      </w:hyperlink>
      <w:r w:rsidR="009C492B" w:rsidRPr="009C492B">
        <w:rPr>
          <w:sz w:val="26"/>
          <w:szCs w:val="26"/>
        </w:rPr>
        <w:t xml:space="preserve"> настоящей статьи предложения о реализации проекта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от иных лиц поступили заявления в письменной форме о намерении участвовать в конкурсе на право заключения соглашения с приложением выданной </w:t>
      </w:r>
      <w:proofErr w:type="gramStart"/>
      <w:r w:rsidR="009C492B" w:rsidRPr="009C492B">
        <w:rPr>
          <w:sz w:val="26"/>
          <w:szCs w:val="26"/>
        </w:rPr>
        <w:t xml:space="preserve">банком или иной кредитной организацией независимой гарантии (банковской гарантии) в объеме не менее чем пять процентов прогнозируемого финансирования и хотя бы одно из указанных лиц соответствует требованиям, предусмотренным </w:t>
      </w:r>
      <w:hyperlink r:id="rId23" w:history="1">
        <w:r w:rsidR="009C492B" w:rsidRPr="009C492B">
          <w:rPr>
            <w:color w:val="0000FF"/>
            <w:sz w:val="26"/>
            <w:szCs w:val="26"/>
          </w:rPr>
          <w:t>частью 8 статьи 5</w:t>
        </w:r>
      </w:hyperlink>
      <w:r>
        <w:rPr>
          <w:sz w:val="26"/>
          <w:szCs w:val="26"/>
        </w:rPr>
        <w:t xml:space="preserve"> </w:t>
      </w:r>
      <w:r w:rsidRPr="009C492B">
        <w:rPr>
          <w:sz w:val="26"/>
          <w:szCs w:val="26"/>
        </w:rPr>
        <w:t>Федерального закона</w:t>
      </w:r>
      <w:r>
        <w:rPr>
          <w:sz w:val="26"/>
          <w:szCs w:val="26"/>
        </w:rPr>
        <w:t xml:space="preserve"> 224-ФЗ от 13.07.2015 г., Администрация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</w:t>
      </w:r>
      <w:r w:rsidR="009C492B" w:rsidRPr="009C492B">
        <w:rPr>
          <w:sz w:val="26"/>
          <w:szCs w:val="26"/>
        </w:rPr>
        <w:t xml:space="preserve"> в срок, не превышающий ста восьмидесяти дней со дня принятия данного решения, обеспечивает организацию и проведение конкурса на право</w:t>
      </w:r>
      <w:proofErr w:type="gramEnd"/>
      <w:r w:rsidR="009C492B" w:rsidRPr="009C492B">
        <w:rPr>
          <w:sz w:val="26"/>
          <w:szCs w:val="26"/>
        </w:rPr>
        <w:t xml:space="preserve"> заключения соглашения.</w:t>
      </w:r>
    </w:p>
    <w:p w:rsidR="009C492B" w:rsidRDefault="009C492B" w:rsidP="009C49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6341" w:rsidRDefault="00FA6341" w:rsidP="00FA6341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9.Соглашение о </w:t>
      </w:r>
      <w:proofErr w:type="spellStart"/>
      <w:r>
        <w:rPr>
          <w:rFonts w:ascii="Times New Roman" w:hAnsi="Times New Roman" w:cs="Times New Roman"/>
          <w:sz w:val="26"/>
          <w:szCs w:val="26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партнерстве</w:t>
      </w:r>
    </w:p>
    <w:p w:rsidR="009C492B" w:rsidRDefault="009C492B" w:rsidP="00FA6341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D00468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 xml:space="preserve">1. </w:t>
      </w:r>
      <w:r w:rsidR="00D00468">
        <w:rPr>
          <w:sz w:val="26"/>
          <w:szCs w:val="26"/>
        </w:rPr>
        <w:t>Соглашение заключается по итогам проведения конкурса на право заключения соглашения, за исключением случаев, предусмотренных действующим законодательством.</w:t>
      </w:r>
    </w:p>
    <w:p w:rsidR="00FA6341" w:rsidRPr="00FA6341" w:rsidRDefault="00D00468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FA6341" w:rsidRPr="00FA6341">
        <w:rPr>
          <w:sz w:val="26"/>
          <w:szCs w:val="26"/>
        </w:rPr>
        <w:t>По соглашению частный партнер обязуется создать полностью или частично за счет собственных либо привлеченных средств являющиеся объектом соглашения, технологически связанные между собой недвижимое имущество и (или) недвижимое имущество и движимое имущество, осуществлять эксплуатацию и (или) техническое обслуживание таког</w:t>
      </w:r>
      <w:r w:rsidR="00FA6341">
        <w:rPr>
          <w:sz w:val="26"/>
          <w:szCs w:val="26"/>
        </w:rPr>
        <w:t>о имущества, а Администрация Усть-абаканского района</w:t>
      </w:r>
      <w:r w:rsidR="00FA6341" w:rsidRPr="00FA6341">
        <w:rPr>
          <w:sz w:val="26"/>
          <w:szCs w:val="26"/>
        </w:rPr>
        <w:t xml:space="preserve"> обязуется предоставить частному партнеру права владения и пользования им для осуществления указанной в соглашении деятельности и обеспечить</w:t>
      </w:r>
      <w:proofErr w:type="gramEnd"/>
      <w:r w:rsidR="00FA6341" w:rsidRPr="00FA6341">
        <w:rPr>
          <w:sz w:val="26"/>
          <w:szCs w:val="26"/>
        </w:rPr>
        <w:t xml:space="preserve"> возникновение права собственности частного партнера на объект соглашения при условии соблюдения требо</w:t>
      </w:r>
      <w:r w:rsidR="00FA6341">
        <w:rPr>
          <w:sz w:val="26"/>
          <w:szCs w:val="26"/>
        </w:rPr>
        <w:t>ваний, предусмотренных действующим законодательством</w:t>
      </w:r>
      <w:r w:rsidR="00FA6341" w:rsidRPr="00FA6341">
        <w:rPr>
          <w:sz w:val="26"/>
          <w:szCs w:val="26"/>
        </w:rPr>
        <w:t xml:space="preserve"> и соглашением. По соглашению стороны также обязуются исполнить иные обязательства, которые в</w:t>
      </w:r>
      <w:r w:rsidR="00FA6341">
        <w:rPr>
          <w:sz w:val="26"/>
          <w:szCs w:val="26"/>
        </w:rPr>
        <w:t xml:space="preserve">ытекают из определяющих </w:t>
      </w:r>
      <w:r w:rsidR="00FA6341" w:rsidRPr="00FA6341">
        <w:rPr>
          <w:sz w:val="26"/>
          <w:szCs w:val="26"/>
        </w:rPr>
        <w:t xml:space="preserve">форму </w:t>
      </w:r>
      <w:proofErr w:type="spellStart"/>
      <w:r w:rsidR="00FA6341" w:rsidRPr="00FA6341">
        <w:rPr>
          <w:sz w:val="26"/>
          <w:szCs w:val="26"/>
        </w:rPr>
        <w:t>муниципально-частного</w:t>
      </w:r>
      <w:proofErr w:type="spellEnd"/>
      <w:r w:rsidR="00FA6341" w:rsidRPr="00FA6341">
        <w:rPr>
          <w:sz w:val="26"/>
          <w:szCs w:val="26"/>
        </w:rPr>
        <w:t xml:space="preserve"> партнерства элементов соглашения.</w:t>
      </w:r>
    </w:p>
    <w:p w:rsidR="00FA6341" w:rsidRPr="00FA6341" w:rsidRDefault="00D00468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A6341" w:rsidRPr="00FA6341">
        <w:rPr>
          <w:sz w:val="26"/>
          <w:szCs w:val="26"/>
        </w:rPr>
        <w:t>. Соглашение должно включать в себя следующие существенные условия: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1) элементы </w:t>
      </w:r>
      <w:r w:rsidRPr="00FA6341">
        <w:rPr>
          <w:sz w:val="26"/>
          <w:szCs w:val="26"/>
        </w:rPr>
        <w:t xml:space="preserve"> соглашения о </w:t>
      </w:r>
      <w:proofErr w:type="spellStart"/>
      <w:r w:rsidRPr="00FA6341">
        <w:rPr>
          <w:sz w:val="26"/>
          <w:szCs w:val="26"/>
        </w:rPr>
        <w:t>муниципально-частном</w:t>
      </w:r>
      <w:proofErr w:type="spellEnd"/>
      <w:r w:rsidRPr="00FA6341">
        <w:rPr>
          <w:sz w:val="26"/>
          <w:szCs w:val="26"/>
        </w:rPr>
        <w:t xml:space="preserve"> партнерств</w:t>
      </w:r>
      <w:r>
        <w:rPr>
          <w:sz w:val="26"/>
          <w:szCs w:val="26"/>
        </w:rPr>
        <w:t>е, определяющие форму</w:t>
      </w:r>
      <w:r w:rsidRPr="00FA6341">
        <w:rPr>
          <w:sz w:val="26"/>
          <w:szCs w:val="26"/>
        </w:rPr>
        <w:t xml:space="preserve"> </w:t>
      </w:r>
      <w:proofErr w:type="spellStart"/>
      <w:r w:rsidRPr="00FA6341">
        <w:rPr>
          <w:sz w:val="26"/>
          <w:szCs w:val="26"/>
        </w:rPr>
        <w:t>муниципально-частного</w:t>
      </w:r>
      <w:proofErr w:type="spellEnd"/>
      <w:r w:rsidRPr="00FA6341">
        <w:rPr>
          <w:sz w:val="26"/>
          <w:szCs w:val="26"/>
        </w:rPr>
        <w:t xml:space="preserve"> партнерства, а также обязательства сторон соглашения, вытекающие из этих элементов;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2) значения критериев эффективности проекта и значения показателей его сравнительного преимущества, на основании которых получено положительное заключение уполномоченного органа, а также обязательства сторон по реализации соглашения в соответствии с этими значениями;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3) сведения об объекте соглашения, в том числе его технико-экономические показатели;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4) обязательство публичного партнера предоставить частному партнеру предназначенные для осуществления деятельности, предусмотренной соглашением, объекты недвижимого имущества (в том числе земельный участок или земельные участки) и (или) недвижимое имущество и движимое имущество, технологически связанные между собой;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5) срок и (или) порядок определения срока действия соглашения;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6) условие и порядок возникновения права частной собственности на объект соглашения;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7) обязательства сторон соглашения обеспечить осуществление мероприятий по исполнению соглашения, в том числе исполнению обязательств, вытекающих из элементов соглашения, в соответствии с графиками осуществления каждого мероприятия в предусмотренные этими графиками сроки, а также порядок осуществления таких мероприятий;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8) порядок и сроки возмещения расходов сторон соглашения, в том числе в случае его досрочного прекращения;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FA6341">
        <w:rPr>
          <w:sz w:val="26"/>
          <w:szCs w:val="26"/>
        </w:rPr>
        <w:t>9) способы обеспечения исполнения частным партнером обязательств по соглашению (предоставление банком или иной кредитной организацией независимой гарантии (банковской гарантии), передача публичному партнеру в залог прав частного партнера по договору банковского счета, страхование риска ответственности частного партнера за нарушение обязательств по соглашению), размеры предоставляемого финансового обеспечения и срок, на который оно предоставляется;</w:t>
      </w:r>
      <w:proofErr w:type="gramEnd"/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10) обязательства сторон в связи с досрочным прекращением соглашения, обязательства сторон в связи с заменой частного партнера, в том числе обязательство частного партнера передать находящийся в его собственности объект соглашения публичному партнеру в случаях, предусмотренных настоящим Федеральным законом и соглашением;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11) ответственность сторон соглашения в случае неисполнения или ненадлежащего исполнения обязательств по соглашению;</w:t>
      </w:r>
    </w:p>
    <w:p w:rsidR="00FA6341" w:rsidRPr="00FA6341" w:rsidRDefault="00FA6341" w:rsidP="00FA63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A6341">
        <w:rPr>
          <w:sz w:val="26"/>
          <w:szCs w:val="26"/>
        </w:rPr>
        <w:t>12) иные предусмотренные федеральными законами существенные условия.</w:t>
      </w:r>
    </w:p>
    <w:p w:rsidR="00324F70" w:rsidRDefault="00324F70" w:rsidP="00292AB4">
      <w:pPr>
        <w:ind w:firstLine="709"/>
        <w:jc w:val="center"/>
        <w:rPr>
          <w:sz w:val="26"/>
          <w:szCs w:val="26"/>
        </w:rPr>
      </w:pPr>
    </w:p>
    <w:p w:rsidR="00EE3B45" w:rsidRDefault="00EE3B45" w:rsidP="00292AB4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10. Пол</w:t>
      </w:r>
      <w:r w:rsidR="00CF5513">
        <w:rPr>
          <w:sz w:val="26"/>
          <w:szCs w:val="26"/>
        </w:rPr>
        <w:t xml:space="preserve">номочия муниципального образования </w:t>
      </w:r>
      <w:proofErr w:type="spellStart"/>
      <w:r w:rsidR="00CF5513">
        <w:rPr>
          <w:sz w:val="26"/>
          <w:szCs w:val="26"/>
        </w:rPr>
        <w:t>Усть-Абаканский</w:t>
      </w:r>
      <w:proofErr w:type="spellEnd"/>
    </w:p>
    <w:p w:rsidR="00CF5513" w:rsidRDefault="00CF5513" w:rsidP="00EE3B45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E3B45">
        <w:rPr>
          <w:sz w:val="26"/>
          <w:szCs w:val="26"/>
        </w:rPr>
        <w:t>р</w:t>
      </w:r>
      <w:r>
        <w:rPr>
          <w:sz w:val="26"/>
          <w:szCs w:val="26"/>
        </w:rPr>
        <w:t>айон</w:t>
      </w:r>
      <w:r w:rsidR="00EE3B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сфере </w:t>
      </w:r>
      <w:proofErr w:type="spellStart"/>
      <w:r>
        <w:rPr>
          <w:sz w:val="26"/>
          <w:szCs w:val="26"/>
        </w:rPr>
        <w:t>муниципально-частного</w:t>
      </w:r>
      <w:proofErr w:type="spellEnd"/>
      <w:r>
        <w:rPr>
          <w:sz w:val="26"/>
          <w:szCs w:val="26"/>
        </w:rPr>
        <w:t xml:space="preserve"> партнерства</w:t>
      </w:r>
    </w:p>
    <w:p w:rsidR="00CF5513" w:rsidRDefault="00CF5513" w:rsidP="00292AB4">
      <w:pPr>
        <w:ind w:firstLine="709"/>
        <w:jc w:val="both"/>
        <w:rPr>
          <w:sz w:val="26"/>
          <w:szCs w:val="26"/>
        </w:rPr>
      </w:pPr>
    </w:p>
    <w:p w:rsidR="00292AB4" w:rsidRPr="007702D5" w:rsidRDefault="00292AB4" w:rsidP="00CF5513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1. К полномочиям </w:t>
      </w:r>
      <w:r w:rsidR="00CF5513">
        <w:rPr>
          <w:sz w:val="26"/>
          <w:szCs w:val="26"/>
        </w:rPr>
        <w:t xml:space="preserve">Главы </w:t>
      </w:r>
      <w:proofErr w:type="spellStart"/>
      <w:r w:rsidR="00CF5513">
        <w:rPr>
          <w:sz w:val="26"/>
          <w:szCs w:val="26"/>
        </w:rPr>
        <w:t>Усть-Абаканского</w:t>
      </w:r>
      <w:proofErr w:type="spellEnd"/>
      <w:r w:rsidR="00CF5513">
        <w:rPr>
          <w:sz w:val="26"/>
          <w:szCs w:val="26"/>
        </w:rPr>
        <w:t xml:space="preserve"> района в сфере </w:t>
      </w:r>
      <w:proofErr w:type="spellStart"/>
      <w:r w:rsidR="00CF5513">
        <w:rPr>
          <w:sz w:val="26"/>
          <w:szCs w:val="26"/>
        </w:rPr>
        <w:t>муниципально-частного</w:t>
      </w:r>
      <w:proofErr w:type="spellEnd"/>
      <w:r w:rsidR="00CF5513">
        <w:rPr>
          <w:sz w:val="26"/>
          <w:szCs w:val="26"/>
        </w:rPr>
        <w:t xml:space="preserve"> партнерства</w:t>
      </w:r>
      <w:r w:rsidRPr="007702D5">
        <w:rPr>
          <w:sz w:val="26"/>
          <w:szCs w:val="26"/>
        </w:rPr>
        <w:t xml:space="preserve"> относится принятие решения о реализации проекта </w:t>
      </w:r>
      <w:proofErr w:type="spellStart"/>
      <w:r w:rsidRPr="007702D5">
        <w:rPr>
          <w:sz w:val="26"/>
          <w:szCs w:val="26"/>
        </w:rPr>
        <w:t>муниципально</w:t>
      </w:r>
      <w:proofErr w:type="spellEnd"/>
      <w:r w:rsidRPr="007702D5">
        <w:rPr>
          <w:sz w:val="26"/>
          <w:szCs w:val="26"/>
        </w:rPr>
        <w:t xml:space="preserve"> - частного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образования, а также осуществление иных полномочий, предусмотренных действующим законодательством.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>2</w:t>
      </w:r>
      <w:r w:rsidR="00CF5513">
        <w:rPr>
          <w:sz w:val="26"/>
          <w:szCs w:val="26"/>
        </w:rPr>
        <w:t xml:space="preserve">. Глава </w:t>
      </w:r>
      <w:proofErr w:type="spellStart"/>
      <w:r w:rsidR="00CF5513">
        <w:rPr>
          <w:sz w:val="26"/>
          <w:szCs w:val="26"/>
        </w:rPr>
        <w:t>Усть-Абаканского</w:t>
      </w:r>
      <w:proofErr w:type="spellEnd"/>
      <w:r w:rsidR="00CF5513">
        <w:rPr>
          <w:sz w:val="26"/>
          <w:szCs w:val="26"/>
        </w:rPr>
        <w:t xml:space="preserve"> района в соответствии с Уставом муниципального образования </w:t>
      </w:r>
      <w:proofErr w:type="spellStart"/>
      <w:r w:rsidR="00CF5513">
        <w:rPr>
          <w:sz w:val="26"/>
          <w:szCs w:val="26"/>
        </w:rPr>
        <w:t>Усть-Абаканский</w:t>
      </w:r>
      <w:proofErr w:type="spellEnd"/>
      <w:r w:rsidR="00CF5513">
        <w:rPr>
          <w:sz w:val="26"/>
          <w:szCs w:val="26"/>
        </w:rPr>
        <w:t xml:space="preserve"> район определяет орган местного самоуправления, уполномоченный </w:t>
      </w:r>
      <w:r w:rsidRPr="007702D5">
        <w:rPr>
          <w:sz w:val="26"/>
          <w:szCs w:val="26"/>
        </w:rPr>
        <w:t>на осуществление следующих полномочий: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lastRenderedPageBreak/>
        <w:t xml:space="preserve">1) обеспечение координации деятельности органов местного самоуправления при реализации проекта </w:t>
      </w:r>
      <w:proofErr w:type="spellStart"/>
      <w:r w:rsidRPr="007702D5">
        <w:rPr>
          <w:sz w:val="26"/>
          <w:szCs w:val="26"/>
        </w:rPr>
        <w:t>муниципально</w:t>
      </w:r>
      <w:proofErr w:type="spellEnd"/>
      <w:r w:rsidRPr="007702D5">
        <w:rPr>
          <w:sz w:val="26"/>
          <w:szCs w:val="26"/>
        </w:rPr>
        <w:t xml:space="preserve"> - частного партнерства;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2) согласование публичному партнеру конкурсной документации для проведения конкурсов на право заключения соглашения о </w:t>
      </w:r>
      <w:proofErr w:type="spellStart"/>
      <w:r w:rsidRPr="007702D5">
        <w:rPr>
          <w:sz w:val="26"/>
          <w:szCs w:val="26"/>
        </w:rPr>
        <w:t>муниципально-частном</w:t>
      </w:r>
      <w:proofErr w:type="spellEnd"/>
      <w:r w:rsidRPr="007702D5">
        <w:rPr>
          <w:sz w:val="26"/>
          <w:szCs w:val="26"/>
        </w:rPr>
        <w:t xml:space="preserve"> партнерстве;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3) осуществление мониторинга реализации соглашения о </w:t>
      </w:r>
      <w:proofErr w:type="spellStart"/>
      <w:r w:rsidRPr="007702D5">
        <w:rPr>
          <w:sz w:val="26"/>
          <w:szCs w:val="26"/>
        </w:rPr>
        <w:t>муниципально-частном</w:t>
      </w:r>
      <w:proofErr w:type="spellEnd"/>
      <w:r w:rsidRPr="007702D5">
        <w:rPr>
          <w:sz w:val="26"/>
          <w:szCs w:val="26"/>
        </w:rPr>
        <w:t xml:space="preserve"> партнерстве;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4)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Pr="007702D5">
        <w:rPr>
          <w:sz w:val="26"/>
          <w:szCs w:val="26"/>
        </w:rPr>
        <w:t>муниципально-частном</w:t>
      </w:r>
      <w:proofErr w:type="spellEnd"/>
      <w:r w:rsidRPr="007702D5">
        <w:rPr>
          <w:sz w:val="26"/>
          <w:szCs w:val="26"/>
        </w:rPr>
        <w:t xml:space="preserve"> партнерстве;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5) ведение реестра заключенных соглашений о </w:t>
      </w:r>
      <w:proofErr w:type="spellStart"/>
      <w:r w:rsidRPr="007702D5">
        <w:rPr>
          <w:sz w:val="26"/>
          <w:szCs w:val="26"/>
        </w:rPr>
        <w:t>муниципально-частном</w:t>
      </w:r>
      <w:proofErr w:type="spellEnd"/>
      <w:r w:rsidRPr="007702D5">
        <w:rPr>
          <w:sz w:val="26"/>
          <w:szCs w:val="26"/>
        </w:rPr>
        <w:t xml:space="preserve"> партнерстве;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6) обеспечение открытости и доступности информации о </w:t>
      </w:r>
      <w:proofErr w:type="gramStart"/>
      <w:r w:rsidRPr="007702D5">
        <w:rPr>
          <w:sz w:val="26"/>
          <w:szCs w:val="26"/>
        </w:rPr>
        <w:t>соглашении</w:t>
      </w:r>
      <w:proofErr w:type="gramEnd"/>
      <w:r w:rsidRPr="007702D5">
        <w:rPr>
          <w:sz w:val="26"/>
          <w:szCs w:val="26"/>
        </w:rPr>
        <w:t xml:space="preserve"> о </w:t>
      </w:r>
      <w:proofErr w:type="spellStart"/>
      <w:r w:rsidRPr="007702D5">
        <w:rPr>
          <w:sz w:val="26"/>
          <w:szCs w:val="26"/>
        </w:rPr>
        <w:t>муниципально-частном</w:t>
      </w:r>
      <w:proofErr w:type="spellEnd"/>
      <w:r w:rsidRPr="007702D5">
        <w:rPr>
          <w:sz w:val="26"/>
          <w:szCs w:val="26"/>
        </w:rPr>
        <w:t xml:space="preserve"> партнерстве;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7) представление в уполномоченный орган результатов мониторинга реализации соглашения о </w:t>
      </w:r>
      <w:proofErr w:type="spellStart"/>
      <w:r w:rsidRPr="007702D5">
        <w:rPr>
          <w:sz w:val="26"/>
          <w:szCs w:val="26"/>
        </w:rPr>
        <w:t>муниципально-частном</w:t>
      </w:r>
      <w:proofErr w:type="spellEnd"/>
      <w:r w:rsidRPr="007702D5">
        <w:rPr>
          <w:sz w:val="26"/>
          <w:szCs w:val="26"/>
        </w:rPr>
        <w:t xml:space="preserve"> партнерстве;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>8)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 и муниципальными правовыми актами.</w:t>
      </w:r>
    </w:p>
    <w:p w:rsidR="00CF5513" w:rsidRPr="00EE3B45" w:rsidRDefault="00CF5513" w:rsidP="00CF55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E3B45">
        <w:rPr>
          <w:rFonts w:ascii="Times New Roman" w:hAnsi="Times New Roman" w:cs="Times New Roman"/>
          <w:sz w:val="26"/>
          <w:szCs w:val="26"/>
        </w:rPr>
        <w:t>3.</w:t>
      </w:r>
      <w:r w:rsidRPr="00EE3B45">
        <w:rPr>
          <w:rFonts w:ascii="Times New Roman" w:hAnsi="Times New Roman" w:cs="Times New Roman"/>
        </w:rPr>
        <w:t xml:space="preserve"> </w:t>
      </w:r>
      <w:r w:rsidRPr="00EE3B4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EE3B45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E3B45">
        <w:rPr>
          <w:rFonts w:ascii="Times New Roman" w:hAnsi="Times New Roman" w:cs="Times New Roman"/>
          <w:sz w:val="26"/>
          <w:szCs w:val="26"/>
        </w:rPr>
        <w:t xml:space="preserve"> района направляет в орган исполнительной власти Республики Хакасия, определенный Правитель</w:t>
      </w:r>
      <w:r w:rsidR="00BE6F57">
        <w:rPr>
          <w:rFonts w:ascii="Times New Roman" w:hAnsi="Times New Roman" w:cs="Times New Roman"/>
          <w:sz w:val="26"/>
          <w:szCs w:val="26"/>
        </w:rPr>
        <w:t>с</w:t>
      </w:r>
      <w:r w:rsidRPr="00EE3B45">
        <w:rPr>
          <w:rFonts w:ascii="Times New Roman" w:hAnsi="Times New Roman" w:cs="Times New Roman"/>
          <w:sz w:val="26"/>
          <w:szCs w:val="26"/>
        </w:rPr>
        <w:t xml:space="preserve">твом Республики Хакасия, проект </w:t>
      </w:r>
      <w:proofErr w:type="spellStart"/>
      <w:r w:rsidRPr="00EE3B45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EE3B45">
        <w:rPr>
          <w:rFonts w:ascii="Times New Roman" w:hAnsi="Times New Roman" w:cs="Times New Roman"/>
          <w:sz w:val="26"/>
          <w:szCs w:val="26"/>
        </w:rPr>
        <w:t xml:space="preserve"> партнерства для проведения оценки эффективности проекта и определения его сравнительного преимущества.</w:t>
      </w:r>
    </w:p>
    <w:p w:rsidR="00292AB4" w:rsidRPr="007702D5" w:rsidRDefault="00292AB4" w:rsidP="00292AB4">
      <w:pPr>
        <w:ind w:firstLine="709"/>
        <w:jc w:val="both"/>
        <w:rPr>
          <w:sz w:val="26"/>
          <w:szCs w:val="26"/>
        </w:rPr>
      </w:pPr>
    </w:p>
    <w:p w:rsidR="004A5AA2" w:rsidRPr="00631FB0" w:rsidRDefault="00292AB4" w:rsidP="00BE6F57">
      <w:pPr>
        <w:ind w:firstLine="709"/>
        <w:jc w:val="both"/>
        <w:rPr>
          <w:sz w:val="26"/>
          <w:szCs w:val="26"/>
        </w:rPr>
      </w:pPr>
      <w:r w:rsidRPr="007702D5">
        <w:rPr>
          <w:sz w:val="26"/>
          <w:szCs w:val="26"/>
        </w:rPr>
        <w:t xml:space="preserve"> </w:t>
      </w:r>
    </w:p>
    <w:p w:rsidR="008E4328" w:rsidRPr="00631FB0" w:rsidRDefault="008E4328" w:rsidP="00264EBA">
      <w:pPr>
        <w:jc w:val="both"/>
        <w:rPr>
          <w:sz w:val="26"/>
          <w:szCs w:val="26"/>
        </w:rPr>
      </w:pPr>
      <w:r w:rsidRPr="00631FB0">
        <w:rPr>
          <w:sz w:val="26"/>
          <w:szCs w:val="26"/>
        </w:rPr>
        <w:t>Управделами администрации</w:t>
      </w:r>
    </w:p>
    <w:p w:rsidR="008E4328" w:rsidRPr="00631FB0" w:rsidRDefault="008E4328" w:rsidP="00264EBA">
      <w:pPr>
        <w:jc w:val="both"/>
        <w:rPr>
          <w:sz w:val="26"/>
          <w:szCs w:val="26"/>
        </w:rPr>
      </w:pPr>
      <w:proofErr w:type="spellStart"/>
      <w:r w:rsidRPr="00631FB0">
        <w:rPr>
          <w:sz w:val="26"/>
          <w:szCs w:val="26"/>
        </w:rPr>
        <w:t>Усть-Абаканского</w:t>
      </w:r>
      <w:proofErr w:type="spellEnd"/>
      <w:r w:rsidRPr="00631FB0">
        <w:rPr>
          <w:sz w:val="26"/>
          <w:szCs w:val="26"/>
        </w:rPr>
        <w:t xml:space="preserve"> района                                                                              </w:t>
      </w:r>
      <w:proofErr w:type="spellStart"/>
      <w:r w:rsidRPr="00631FB0">
        <w:rPr>
          <w:sz w:val="26"/>
          <w:szCs w:val="26"/>
        </w:rPr>
        <w:t>Н.Я.Якецов</w:t>
      </w:r>
      <w:proofErr w:type="spellEnd"/>
    </w:p>
    <w:p w:rsidR="008E4328" w:rsidRPr="00631FB0" w:rsidRDefault="008E4328" w:rsidP="00264EBA">
      <w:pPr>
        <w:jc w:val="both"/>
        <w:rPr>
          <w:sz w:val="26"/>
          <w:szCs w:val="26"/>
        </w:rPr>
      </w:pPr>
    </w:p>
    <w:p w:rsidR="00E80E10" w:rsidRPr="00631FB0" w:rsidRDefault="00E80E10" w:rsidP="00264EBA">
      <w:pPr>
        <w:jc w:val="both"/>
        <w:rPr>
          <w:sz w:val="26"/>
          <w:szCs w:val="26"/>
        </w:rPr>
      </w:pPr>
    </w:p>
    <w:sectPr w:rsidR="00E80E10" w:rsidRPr="00631FB0" w:rsidSect="00B1177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E4D"/>
    <w:multiLevelType w:val="hybridMultilevel"/>
    <w:tmpl w:val="CC0C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773E2"/>
    <w:multiLevelType w:val="singleLevel"/>
    <w:tmpl w:val="F74470D4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9767DB4"/>
    <w:multiLevelType w:val="hybridMultilevel"/>
    <w:tmpl w:val="76D423B6"/>
    <w:lvl w:ilvl="0" w:tplc="AB5C775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23D54AD7"/>
    <w:multiLevelType w:val="hybridMultilevel"/>
    <w:tmpl w:val="EF36A342"/>
    <w:lvl w:ilvl="0" w:tplc="10CEEA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6BA74AE"/>
    <w:multiLevelType w:val="hybridMultilevel"/>
    <w:tmpl w:val="378C6A8A"/>
    <w:lvl w:ilvl="0" w:tplc="1C1CE16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707108"/>
    <w:multiLevelType w:val="hybridMultilevel"/>
    <w:tmpl w:val="EF3C80BE"/>
    <w:lvl w:ilvl="0" w:tplc="E2C08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9701FD"/>
    <w:multiLevelType w:val="hybridMultilevel"/>
    <w:tmpl w:val="F2EE5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C5D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7A8819AA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1608E4"/>
    <w:multiLevelType w:val="hybridMultilevel"/>
    <w:tmpl w:val="C2106168"/>
    <w:lvl w:ilvl="0" w:tplc="FDE84E6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EDC4DE1"/>
    <w:multiLevelType w:val="hybridMultilevel"/>
    <w:tmpl w:val="4F7CD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30778D"/>
    <w:multiLevelType w:val="hybridMultilevel"/>
    <w:tmpl w:val="D6400F6C"/>
    <w:lvl w:ilvl="0" w:tplc="39A853D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4A9D3C3B"/>
    <w:multiLevelType w:val="hybridMultilevel"/>
    <w:tmpl w:val="6C62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C08C8"/>
    <w:multiLevelType w:val="hybridMultilevel"/>
    <w:tmpl w:val="BCD86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A4A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0A683B"/>
    <w:multiLevelType w:val="hybridMultilevel"/>
    <w:tmpl w:val="9A505CD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E2E4F31"/>
    <w:multiLevelType w:val="hybridMultilevel"/>
    <w:tmpl w:val="87902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15114"/>
    <w:multiLevelType w:val="hybridMultilevel"/>
    <w:tmpl w:val="4DECB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7366B2"/>
    <w:multiLevelType w:val="singleLevel"/>
    <w:tmpl w:val="FEAE0B2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5"/>
  </w:num>
  <w:num w:numId="5">
    <w:abstractNumId w:val="13"/>
  </w:num>
  <w:num w:numId="6">
    <w:abstractNumId w:val="14"/>
  </w:num>
  <w:num w:numId="7">
    <w:abstractNumId w:val="4"/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2"/>
  </w:num>
  <w:num w:numId="13">
    <w:abstractNumId w:val="3"/>
  </w:num>
  <w:num w:numId="14">
    <w:abstractNumId w:val="15"/>
  </w:num>
  <w:num w:numId="15">
    <w:abstractNumId w:val="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C844FE"/>
    <w:rsid w:val="000123E8"/>
    <w:rsid w:val="00012972"/>
    <w:rsid w:val="00017A2E"/>
    <w:rsid w:val="0002539D"/>
    <w:rsid w:val="000328E3"/>
    <w:rsid w:val="0003571E"/>
    <w:rsid w:val="0004472E"/>
    <w:rsid w:val="00050AD4"/>
    <w:rsid w:val="000550D8"/>
    <w:rsid w:val="0006054C"/>
    <w:rsid w:val="00064F73"/>
    <w:rsid w:val="0006756B"/>
    <w:rsid w:val="0007252D"/>
    <w:rsid w:val="000833AD"/>
    <w:rsid w:val="000B29FB"/>
    <w:rsid w:val="000B4301"/>
    <w:rsid w:val="000C70E9"/>
    <w:rsid w:val="000E15B0"/>
    <w:rsid w:val="000F237C"/>
    <w:rsid w:val="00103B87"/>
    <w:rsid w:val="0010507C"/>
    <w:rsid w:val="00114D12"/>
    <w:rsid w:val="00115E2E"/>
    <w:rsid w:val="001250EC"/>
    <w:rsid w:val="001351CF"/>
    <w:rsid w:val="00140998"/>
    <w:rsid w:val="00156A93"/>
    <w:rsid w:val="00164BE8"/>
    <w:rsid w:val="001711B6"/>
    <w:rsid w:val="00183247"/>
    <w:rsid w:val="00190377"/>
    <w:rsid w:val="00194E21"/>
    <w:rsid w:val="001A41E0"/>
    <w:rsid w:val="001A62AB"/>
    <w:rsid w:val="001A6AAD"/>
    <w:rsid w:val="001B7B52"/>
    <w:rsid w:val="001C2672"/>
    <w:rsid w:val="001D3DDA"/>
    <w:rsid w:val="001D51FD"/>
    <w:rsid w:val="001D5FF4"/>
    <w:rsid w:val="001E3AD1"/>
    <w:rsid w:val="001E597C"/>
    <w:rsid w:val="001F0592"/>
    <w:rsid w:val="001F7605"/>
    <w:rsid w:val="00223937"/>
    <w:rsid w:val="00235979"/>
    <w:rsid w:val="00250456"/>
    <w:rsid w:val="00264EBA"/>
    <w:rsid w:val="002775EE"/>
    <w:rsid w:val="00282223"/>
    <w:rsid w:val="00291122"/>
    <w:rsid w:val="00292AB4"/>
    <w:rsid w:val="002A3FA1"/>
    <w:rsid w:val="002B41B2"/>
    <w:rsid w:val="002C43D1"/>
    <w:rsid w:val="002C50D7"/>
    <w:rsid w:val="002D7A23"/>
    <w:rsid w:val="002F12E7"/>
    <w:rsid w:val="002F5E53"/>
    <w:rsid w:val="002F66E4"/>
    <w:rsid w:val="0030186F"/>
    <w:rsid w:val="00324F70"/>
    <w:rsid w:val="00345E74"/>
    <w:rsid w:val="003553E4"/>
    <w:rsid w:val="003764C5"/>
    <w:rsid w:val="003876F7"/>
    <w:rsid w:val="00394185"/>
    <w:rsid w:val="0039581F"/>
    <w:rsid w:val="003B3156"/>
    <w:rsid w:val="003C290C"/>
    <w:rsid w:val="003C4B1B"/>
    <w:rsid w:val="003C76C2"/>
    <w:rsid w:val="003E1DD3"/>
    <w:rsid w:val="003E2383"/>
    <w:rsid w:val="003E7071"/>
    <w:rsid w:val="003F0306"/>
    <w:rsid w:val="003F1BD7"/>
    <w:rsid w:val="003F2661"/>
    <w:rsid w:val="00426219"/>
    <w:rsid w:val="0043535C"/>
    <w:rsid w:val="004440B8"/>
    <w:rsid w:val="004449FD"/>
    <w:rsid w:val="004469EC"/>
    <w:rsid w:val="0045667F"/>
    <w:rsid w:val="0045697E"/>
    <w:rsid w:val="0047250F"/>
    <w:rsid w:val="00487145"/>
    <w:rsid w:val="00491190"/>
    <w:rsid w:val="00495D16"/>
    <w:rsid w:val="00495D63"/>
    <w:rsid w:val="00496F4A"/>
    <w:rsid w:val="00497C9C"/>
    <w:rsid w:val="004A5AA2"/>
    <w:rsid w:val="004B1A95"/>
    <w:rsid w:val="004B535E"/>
    <w:rsid w:val="004B5E0B"/>
    <w:rsid w:val="004C1F79"/>
    <w:rsid w:val="004C585A"/>
    <w:rsid w:val="005171F7"/>
    <w:rsid w:val="005324C0"/>
    <w:rsid w:val="0053250D"/>
    <w:rsid w:val="00536BF5"/>
    <w:rsid w:val="00564211"/>
    <w:rsid w:val="00566333"/>
    <w:rsid w:val="005759C1"/>
    <w:rsid w:val="0057638C"/>
    <w:rsid w:val="0057770B"/>
    <w:rsid w:val="005A05CD"/>
    <w:rsid w:val="005B0293"/>
    <w:rsid w:val="005C0830"/>
    <w:rsid w:val="005C17D1"/>
    <w:rsid w:val="005C6607"/>
    <w:rsid w:val="005C739A"/>
    <w:rsid w:val="005E09AB"/>
    <w:rsid w:val="00614DCD"/>
    <w:rsid w:val="006203C7"/>
    <w:rsid w:val="006274B4"/>
    <w:rsid w:val="00631FB0"/>
    <w:rsid w:val="00634554"/>
    <w:rsid w:val="00634A1E"/>
    <w:rsid w:val="006412EB"/>
    <w:rsid w:val="00641529"/>
    <w:rsid w:val="00642568"/>
    <w:rsid w:val="00645645"/>
    <w:rsid w:val="00651252"/>
    <w:rsid w:val="00662CEB"/>
    <w:rsid w:val="0068069B"/>
    <w:rsid w:val="00694287"/>
    <w:rsid w:val="0069474A"/>
    <w:rsid w:val="006A3F3A"/>
    <w:rsid w:val="006A6EF0"/>
    <w:rsid w:val="006B45B2"/>
    <w:rsid w:val="006B59A7"/>
    <w:rsid w:val="006C3D71"/>
    <w:rsid w:val="006C4144"/>
    <w:rsid w:val="006D44E0"/>
    <w:rsid w:val="006D4689"/>
    <w:rsid w:val="006D6BDD"/>
    <w:rsid w:val="006E23D0"/>
    <w:rsid w:val="006E574B"/>
    <w:rsid w:val="006F02A3"/>
    <w:rsid w:val="006F6C42"/>
    <w:rsid w:val="006F7917"/>
    <w:rsid w:val="00700723"/>
    <w:rsid w:val="00711C6B"/>
    <w:rsid w:val="00727896"/>
    <w:rsid w:val="007403E2"/>
    <w:rsid w:val="00771B45"/>
    <w:rsid w:val="00785FBB"/>
    <w:rsid w:val="00797D5E"/>
    <w:rsid w:val="007A2C3B"/>
    <w:rsid w:val="007A7FD1"/>
    <w:rsid w:val="007D0E77"/>
    <w:rsid w:val="007D1678"/>
    <w:rsid w:val="007D206B"/>
    <w:rsid w:val="007E2FBB"/>
    <w:rsid w:val="00806594"/>
    <w:rsid w:val="00810BA2"/>
    <w:rsid w:val="008146F0"/>
    <w:rsid w:val="00816D9D"/>
    <w:rsid w:val="00832183"/>
    <w:rsid w:val="008371B4"/>
    <w:rsid w:val="0084136F"/>
    <w:rsid w:val="00851063"/>
    <w:rsid w:val="00857F45"/>
    <w:rsid w:val="00861E6C"/>
    <w:rsid w:val="0087180C"/>
    <w:rsid w:val="00882646"/>
    <w:rsid w:val="00884B42"/>
    <w:rsid w:val="00887B80"/>
    <w:rsid w:val="00892E53"/>
    <w:rsid w:val="0089339F"/>
    <w:rsid w:val="0089422C"/>
    <w:rsid w:val="008946FF"/>
    <w:rsid w:val="00896D08"/>
    <w:rsid w:val="008A2F4F"/>
    <w:rsid w:val="008B4D76"/>
    <w:rsid w:val="008C3876"/>
    <w:rsid w:val="008C61ED"/>
    <w:rsid w:val="008E4328"/>
    <w:rsid w:val="008E5B14"/>
    <w:rsid w:val="008F481D"/>
    <w:rsid w:val="009010E2"/>
    <w:rsid w:val="009034E3"/>
    <w:rsid w:val="009039C2"/>
    <w:rsid w:val="009066B2"/>
    <w:rsid w:val="00911C36"/>
    <w:rsid w:val="009207BD"/>
    <w:rsid w:val="00932284"/>
    <w:rsid w:val="00937583"/>
    <w:rsid w:val="00937B5B"/>
    <w:rsid w:val="00937D15"/>
    <w:rsid w:val="0095391E"/>
    <w:rsid w:val="009759B4"/>
    <w:rsid w:val="009816BF"/>
    <w:rsid w:val="0098340F"/>
    <w:rsid w:val="00991C7F"/>
    <w:rsid w:val="009A1BB9"/>
    <w:rsid w:val="009A20DE"/>
    <w:rsid w:val="009B080F"/>
    <w:rsid w:val="009B15F5"/>
    <w:rsid w:val="009C455B"/>
    <w:rsid w:val="009C492B"/>
    <w:rsid w:val="009C653E"/>
    <w:rsid w:val="009D0C98"/>
    <w:rsid w:val="009D6625"/>
    <w:rsid w:val="009D6744"/>
    <w:rsid w:val="009E12A9"/>
    <w:rsid w:val="009F71F8"/>
    <w:rsid w:val="00A00355"/>
    <w:rsid w:val="00A037C0"/>
    <w:rsid w:val="00A16A76"/>
    <w:rsid w:val="00A24B02"/>
    <w:rsid w:val="00A458E3"/>
    <w:rsid w:val="00A647CE"/>
    <w:rsid w:val="00A73C60"/>
    <w:rsid w:val="00A823FD"/>
    <w:rsid w:val="00A91882"/>
    <w:rsid w:val="00AA7F1B"/>
    <w:rsid w:val="00AC1932"/>
    <w:rsid w:val="00AD2754"/>
    <w:rsid w:val="00AE5317"/>
    <w:rsid w:val="00AF04C5"/>
    <w:rsid w:val="00AF1C13"/>
    <w:rsid w:val="00AF5EF7"/>
    <w:rsid w:val="00AF7E14"/>
    <w:rsid w:val="00B1177C"/>
    <w:rsid w:val="00B3317C"/>
    <w:rsid w:val="00B34071"/>
    <w:rsid w:val="00B3673D"/>
    <w:rsid w:val="00B44B4A"/>
    <w:rsid w:val="00B54706"/>
    <w:rsid w:val="00B5680F"/>
    <w:rsid w:val="00B579D6"/>
    <w:rsid w:val="00B643E4"/>
    <w:rsid w:val="00B65A76"/>
    <w:rsid w:val="00B67D8A"/>
    <w:rsid w:val="00B72303"/>
    <w:rsid w:val="00B8057E"/>
    <w:rsid w:val="00B9477D"/>
    <w:rsid w:val="00BA1180"/>
    <w:rsid w:val="00BA17FF"/>
    <w:rsid w:val="00BA522C"/>
    <w:rsid w:val="00BA66C0"/>
    <w:rsid w:val="00BB6964"/>
    <w:rsid w:val="00BD01E7"/>
    <w:rsid w:val="00BD0730"/>
    <w:rsid w:val="00BD421D"/>
    <w:rsid w:val="00BD7A67"/>
    <w:rsid w:val="00BE3F72"/>
    <w:rsid w:val="00BE6026"/>
    <w:rsid w:val="00BE6F29"/>
    <w:rsid w:val="00BE6F57"/>
    <w:rsid w:val="00BF38E6"/>
    <w:rsid w:val="00BF3D04"/>
    <w:rsid w:val="00BF4AA7"/>
    <w:rsid w:val="00C20E90"/>
    <w:rsid w:val="00C21FD1"/>
    <w:rsid w:val="00C22AB7"/>
    <w:rsid w:val="00C3776A"/>
    <w:rsid w:val="00C71FC0"/>
    <w:rsid w:val="00C80622"/>
    <w:rsid w:val="00C82364"/>
    <w:rsid w:val="00C844FE"/>
    <w:rsid w:val="00C86F75"/>
    <w:rsid w:val="00C94944"/>
    <w:rsid w:val="00CB0A87"/>
    <w:rsid w:val="00CD24B4"/>
    <w:rsid w:val="00CE2144"/>
    <w:rsid w:val="00CE732A"/>
    <w:rsid w:val="00CF147C"/>
    <w:rsid w:val="00CF5513"/>
    <w:rsid w:val="00D00468"/>
    <w:rsid w:val="00D30D3B"/>
    <w:rsid w:val="00D46203"/>
    <w:rsid w:val="00D51758"/>
    <w:rsid w:val="00D60AA9"/>
    <w:rsid w:val="00D611FD"/>
    <w:rsid w:val="00D70738"/>
    <w:rsid w:val="00D8419D"/>
    <w:rsid w:val="00D903AF"/>
    <w:rsid w:val="00D92215"/>
    <w:rsid w:val="00DB5DC7"/>
    <w:rsid w:val="00DD22FD"/>
    <w:rsid w:val="00DE0F2A"/>
    <w:rsid w:val="00DE6B1A"/>
    <w:rsid w:val="00DF0024"/>
    <w:rsid w:val="00DF0E1E"/>
    <w:rsid w:val="00DF59E9"/>
    <w:rsid w:val="00E03580"/>
    <w:rsid w:val="00E07D5D"/>
    <w:rsid w:val="00E10046"/>
    <w:rsid w:val="00E17FDF"/>
    <w:rsid w:val="00E3554A"/>
    <w:rsid w:val="00E37E2C"/>
    <w:rsid w:val="00E55125"/>
    <w:rsid w:val="00E6287E"/>
    <w:rsid w:val="00E775E6"/>
    <w:rsid w:val="00E80E10"/>
    <w:rsid w:val="00EA3F31"/>
    <w:rsid w:val="00EA6283"/>
    <w:rsid w:val="00EA67FB"/>
    <w:rsid w:val="00EC71D5"/>
    <w:rsid w:val="00ED0478"/>
    <w:rsid w:val="00ED1433"/>
    <w:rsid w:val="00EE3B45"/>
    <w:rsid w:val="00F0497A"/>
    <w:rsid w:val="00F06628"/>
    <w:rsid w:val="00F06B74"/>
    <w:rsid w:val="00F105D4"/>
    <w:rsid w:val="00F12F5A"/>
    <w:rsid w:val="00F267D6"/>
    <w:rsid w:val="00F37AE7"/>
    <w:rsid w:val="00F37F42"/>
    <w:rsid w:val="00F43B8E"/>
    <w:rsid w:val="00F47B59"/>
    <w:rsid w:val="00F5100D"/>
    <w:rsid w:val="00F53F91"/>
    <w:rsid w:val="00F645F6"/>
    <w:rsid w:val="00F648FD"/>
    <w:rsid w:val="00F64EA9"/>
    <w:rsid w:val="00F6557B"/>
    <w:rsid w:val="00F714A7"/>
    <w:rsid w:val="00F755ED"/>
    <w:rsid w:val="00F87B36"/>
    <w:rsid w:val="00FA0921"/>
    <w:rsid w:val="00FA38BF"/>
    <w:rsid w:val="00FA6341"/>
    <w:rsid w:val="00FA7F54"/>
    <w:rsid w:val="00FB36B3"/>
    <w:rsid w:val="00FE573C"/>
    <w:rsid w:val="00FF0988"/>
    <w:rsid w:val="00FF2EAA"/>
    <w:rsid w:val="00FF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D5E"/>
    <w:rPr>
      <w:sz w:val="24"/>
      <w:szCs w:val="24"/>
    </w:rPr>
  </w:style>
  <w:style w:type="paragraph" w:styleId="1">
    <w:name w:val="heading 1"/>
    <w:basedOn w:val="a"/>
    <w:next w:val="a"/>
    <w:qFormat/>
    <w:rsid w:val="00C844F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97D5E"/>
    <w:pPr>
      <w:jc w:val="center"/>
    </w:pPr>
    <w:rPr>
      <w:b/>
      <w:bCs/>
    </w:rPr>
  </w:style>
  <w:style w:type="paragraph" w:styleId="a4">
    <w:name w:val="Body Text"/>
    <w:basedOn w:val="a"/>
    <w:link w:val="a5"/>
    <w:rsid w:val="00797D5E"/>
    <w:pPr>
      <w:jc w:val="both"/>
    </w:pPr>
  </w:style>
  <w:style w:type="paragraph" w:styleId="a6">
    <w:name w:val="Balloon Text"/>
    <w:basedOn w:val="a"/>
    <w:semiHidden/>
    <w:rsid w:val="00D4620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</w:pPr>
  </w:style>
  <w:style w:type="paragraph" w:customStyle="1" w:styleId="Style2">
    <w:name w:val="Style2"/>
    <w:basedOn w:val="a"/>
    <w:uiPriority w:val="99"/>
    <w:rsid w:val="00AC1932"/>
    <w:pPr>
      <w:widowControl w:val="0"/>
      <w:autoSpaceDE w:val="0"/>
      <w:autoSpaceDN w:val="0"/>
      <w:adjustRightInd w:val="0"/>
      <w:spacing w:line="301" w:lineRule="exact"/>
      <w:ind w:firstLine="456"/>
      <w:jc w:val="both"/>
    </w:pPr>
  </w:style>
  <w:style w:type="paragraph" w:customStyle="1" w:styleId="Style3">
    <w:name w:val="Style3"/>
    <w:basedOn w:val="a"/>
    <w:uiPriority w:val="99"/>
    <w:rsid w:val="00AC1932"/>
    <w:pPr>
      <w:widowControl w:val="0"/>
      <w:autoSpaceDE w:val="0"/>
      <w:autoSpaceDN w:val="0"/>
      <w:adjustRightInd w:val="0"/>
      <w:spacing w:line="299" w:lineRule="exact"/>
      <w:ind w:firstLine="408"/>
      <w:jc w:val="both"/>
    </w:pPr>
  </w:style>
  <w:style w:type="paragraph" w:customStyle="1" w:styleId="Style4">
    <w:name w:val="Style4"/>
    <w:basedOn w:val="a"/>
    <w:uiPriority w:val="99"/>
    <w:rsid w:val="00AC1932"/>
    <w:pPr>
      <w:widowControl w:val="0"/>
      <w:autoSpaceDE w:val="0"/>
      <w:autoSpaceDN w:val="0"/>
      <w:adjustRightInd w:val="0"/>
      <w:spacing w:line="300" w:lineRule="exact"/>
      <w:ind w:firstLine="706"/>
      <w:jc w:val="both"/>
    </w:pPr>
  </w:style>
  <w:style w:type="character" w:customStyle="1" w:styleId="FontStyle11">
    <w:name w:val="Font Style11"/>
    <w:uiPriority w:val="99"/>
    <w:rsid w:val="00AC19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AC1932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rsid w:val="009207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F7E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"/>
    <w:basedOn w:val="a"/>
    <w:uiPriority w:val="99"/>
    <w:rsid w:val="00AF7E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B9477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566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566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5">
    <w:name w:val="Основной текст Знак"/>
    <w:link w:val="a4"/>
    <w:rsid w:val="00C86F75"/>
    <w:rPr>
      <w:sz w:val="24"/>
      <w:szCs w:val="24"/>
    </w:rPr>
  </w:style>
  <w:style w:type="paragraph" w:styleId="a9">
    <w:name w:val="List Paragraph"/>
    <w:basedOn w:val="a"/>
    <w:uiPriority w:val="34"/>
    <w:qFormat/>
    <w:rsid w:val="00264E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unhideWhenUsed/>
    <w:rsid w:val="00264E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F32BFAB6CDE0DBE880AC2A2CD5AB35B5D37C4ED05B77F9B60519D0D2c0j3I" TargetMode="External"/><Relationship Id="rId13" Type="http://schemas.openxmlformats.org/officeDocument/2006/relationships/hyperlink" Target="http://enotaevka.astranet.ru/index.php?option=com_content&amp;task=view&amp;id=9555&amp;Itemid=392" TargetMode="External"/><Relationship Id="rId18" Type="http://schemas.openxmlformats.org/officeDocument/2006/relationships/hyperlink" Target="consultantplus://offline/ref=4DAE1B5B6D08C45DF79C9BE808FCFDC1FA6A36DA3A9251F4E1AD8F5C60D22B9FC9502102711F72CC00jE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BEB834E4F584C39889FBC7F26DA1E24FFF8811563F99191B50A15DA4D13F6B6A1B8A8E697D30DCuBo1D" TargetMode="External"/><Relationship Id="rId7" Type="http://schemas.openxmlformats.org/officeDocument/2006/relationships/hyperlink" Target="consultantplus://offline/ref=31F32BFAB6CDE0DBE880AC2A2CD5AB35B5DC754FDF5977F9B60519D0D2c0j3I" TargetMode="External"/><Relationship Id="rId12" Type="http://schemas.openxmlformats.org/officeDocument/2006/relationships/hyperlink" Target="http://enotaevka.astranet.ru/index.php?option=com_content&amp;task=view&amp;id=9555&amp;Itemid=392" TargetMode="External"/><Relationship Id="rId17" Type="http://schemas.openxmlformats.org/officeDocument/2006/relationships/hyperlink" Target="consultantplus://offline/ref=4DAE1B5B6D08C45DF79C9BE808FCFDC1FA6A37D6339151F4E1AD8F5C60D22B9FC9502102711F73CC00j5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2BD7689D13EAB3AA90F54AB7634F28688354C821DF82E670B76B207107408F4E6BB13DCC22d6I" TargetMode="External"/><Relationship Id="rId20" Type="http://schemas.openxmlformats.org/officeDocument/2006/relationships/hyperlink" Target="consultantplus://offline/ref=8EBEB834E4F584C39889FBC7F26DA1E24FFF8811563F99191B50A15DA4D13F6B6A1B8A8E697D30DDuBo6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56460C1716CAB9AC6BD70B2B15BF0274548CB9D0FDDF899CA957A96BE3F1F6FE19C2594798BBD39D118B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notaevka.astranet.ru/index.php?option=com_content&amp;task=view&amp;id=9555&amp;Itemid=392" TargetMode="External"/><Relationship Id="rId23" Type="http://schemas.openxmlformats.org/officeDocument/2006/relationships/hyperlink" Target="consultantplus://offline/ref=E1A016EAA4F5317B973C11E0E505C8621DFD6240A434BBF95DC01260DE247488F43DED39551A36B9bBy6D" TargetMode="External"/><Relationship Id="rId10" Type="http://schemas.openxmlformats.org/officeDocument/2006/relationships/hyperlink" Target="consultantplus://offline/ref=B233EE731D629637D6F16F81AB6EBA05AA6BB7E2CA39C52694DD4A966DvFB" TargetMode="External"/><Relationship Id="rId19" Type="http://schemas.openxmlformats.org/officeDocument/2006/relationships/hyperlink" Target="consultantplus://offline/ref=8EBEB834E4F584C39889FBC7F26DA1E24FFF8811563F99191B50A15DA4D13F6B6A1B8A8E697D30DCuBo1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t-abakan.net" TargetMode="External"/><Relationship Id="rId14" Type="http://schemas.openxmlformats.org/officeDocument/2006/relationships/hyperlink" Target="http://enotaevka.astranet.ru/index.php?option=com_content&amp;task=view&amp;id=9555&amp;Itemid=392" TargetMode="External"/><Relationship Id="rId22" Type="http://schemas.openxmlformats.org/officeDocument/2006/relationships/hyperlink" Target="consultantplus://offline/ref=E1A016EAA4F5317B973C11E0E505C8621DFD6240A434BBF95DC01260DE247488F43DED39551A36B9bBy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A94B-1A28-4CE4-B76C-808DEF92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4009</Words>
  <Characters>22855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26811</CharactersWithSpaces>
  <SharedDoc>false</SharedDoc>
  <HLinks>
    <vt:vector size="114" baseType="variant">
      <vt:variant>
        <vt:i4>7012458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consultantplus://offline/ref=E1A016EAA4F5317B973C11E0E505C8621DFD6240A434BBF95DC01260DE247488F43DED39551A36B9bBy6D</vt:lpwstr>
      </vt:variant>
      <vt:variant>
        <vt:lpwstr/>
      </vt:variant>
      <vt:variant>
        <vt:i4>5242882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7012458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consultantplus://offline/ref=E1A016EAA4F5317B973C11E0E505C8621DFD6240A434BBF95DC01260DE247488F43DED39551A36B9bBy6D</vt:lpwstr>
      </vt:variant>
      <vt:variant>
        <vt:lpwstr/>
      </vt:variant>
      <vt:variant>
        <vt:i4>5242882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7143535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consultantplus://offline/ref=8EBEB834E4F584C39889FBC7F26DA1E24FFF8811563F99191B50A15DA4D13F6B6A1B8A8E697D30DCuBo1D</vt:lpwstr>
      </vt:variant>
      <vt:variant>
        <vt:lpwstr/>
      </vt:variant>
      <vt:variant>
        <vt:i4>7143535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consultantplus://offline/ref=8EBEB834E4F584C39889FBC7F26DA1E24FFF8811563F99191B50A15DA4D13F6B6A1B8A8E697D30DDuBo6D</vt:lpwstr>
      </vt:variant>
      <vt:variant>
        <vt:lpwstr/>
      </vt:variant>
      <vt:variant>
        <vt:i4>7143535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consultantplus://offline/ref=8EBEB834E4F584C39889FBC7F26DA1E24FFF8811563F99191B50A15DA4D13F6B6A1B8A8E697D30DCuBo1D</vt:lpwstr>
      </vt:variant>
      <vt:variant>
        <vt:lpwstr/>
      </vt:variant>
      <vt:variant>
        <vt:i4>2293858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consultantplus://offline/ref=4DAE1B5B6D08C45DF79C9BE808FCFDC1FA6A36DA3A9251F4E1AD8F5C60D22B9FC9502102711F72CC00jED</vt:lpwstr>
      </vt:variant>
      <vt:variant>
        <vt:lpwstr/>
      </vt:variant>
      <vt:variant>
        <vt:i4>2293812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consultantplus://offline/ref=4DAE1B5B6D08C45DF79C9BE808FCFDC1FA6A37D6339151F4E1AD8F5C60D22B9FC9502102711F73CC00j5D</vt:lpwstr>
      </vt:variant>
      <vt:variant>
        <vt:lpwstr/>
      </vt:variant>
      <vt:variant>
        <vt:i4>1114114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consultantplus://offline/ref=D02BD7689D13EAB3AA90F54AB7634F28688354C821DF82E670B76B207107408F4E6BB13DCC22d6I</vt:lpwstr>
      </vt:variant>
      <vt:variant>
        <vt:lpwstr/>
      </vt:variant>
      <vt:variant>
        <vt:i4>1507441</vt:i4>
      </vt:variant>
      <vt:variant>
        <vt:i4>24</vt:i4>
      </vt:variant>
      <vt:variant>
        <vt:i4>0</vt:i4>
      </vt:variant>
      <vt:variant>
        <vt:i4>5</vt:i4>
      </vt:variant>
      <vt:variant>
        <vt:lpwstr>http://enotaevka.astranet.ru/index.php?option=com_content&amp;task=view&amp;id=9555&amp;Itemid=392</vt:lpwstr>
      </vt:variant>
      <vt:variant>
        <vt:lpwstr>Par9</vt:lpwstr>
      </vt:variant>
      <vt:variant>
        <vt:i4>1704049</vt:i4>
      </vt:variant>
      <vt:variant>
        <vt:i4>21</vt:i4>
      </vt:variant>
      <vt:variant>
        <vt:i4>0</vt:i4>
      </vt:variant>
      <vt:variant>
        <vt:i4>5</vt:i4>
      </vt:variant>
      <vt:variant>
        <vt:lpwstr>http://enotaevka.astranet.ru/index.php?option=com_content&amp;task=view&amp;id=9555&amp;Itemid=392</vt:lpwstr>
      </vt:variant>
      <vt:variant>
        <vt:lpwstr>Par4</vt:lpwstr>
      </vt:variant>
      <vt:variant>
        <vt:i4>1638513</vt:i4>
      </vt:variant>
      <vt:variant>
        <vt:i4>18</vt:i4>
      </vt:variant>
      <vt:variant>
        <vt:i4>0</vt:i4>
      </vt:variant>
      <vt:variant>
        <vt:i4>5</vt:i4>
      </vt:variant>
      <vt:variant>
        <vt:lpwstr>http://enotaevka.astranet.ru/index.php?option=com_content&amp;task=view&amp;id=9555&amp;Itemid=392</vt:lpwstr>
      </vt:variant>
      <vt:variant>
        <vt:lpwstr>Par7</vt:lpwstr>
      </vt:variant>
      <vt:variant>
        <vt:i4>1704049</vt:i4>
      </vt:variant>
      <vt:variant>
        <vt:i4>15</vt:i4>
      </vt:variant>
      <vt:variant>
        <vt:i4>0</vt:i4>
      </vt:variant>
      <vt:variant>
        <vt:i4>5</vt:i4>
      </vt:variant>
      <vt:variant>
        <vt:lpwstr>http://enotaevka.astranet.ru/index.php?option=com_content&amp;task=view&amp;id=9555&amp;Itemid=392</vt:lpwstr>
      </vt:variant>
      <vt:variant>
        <vt:lpwstr>Par4</vt:lpwstr>
      </vt:variant>
      <vt:variant>
        <vt:i4>7733344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consultantplus://offline/ref=256460C1716CAB9AC6BD70B2B15BF0274548CB9D0FDDF899CA957A96BE3F1F6FE19C2594798BBD39D118B</vt:lpwstr>
      </vt:variant>
      <vt:variant>
        <vt:lpwstr/>
      </vt:variant>
      <vt:variant>
        <vt:i4>6291514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consultantplus://offline/ref=B233EE731D629637D6F16F81AB6EBA05AA6BB7E2CA39C52694DD4A966DvFB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http://www.ust-abakan.net/</vt:lpwstr>
      </vt:variant>
      <vt:variant>
        <vt:lpwstr/>
      </vt:variant>
      <vt:variant>
        <vt:i4>4784140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consultantplus://offline/ref=31F32BFAB6CDE0DBE880AC2A2CD5AB35B5D37C4ED05B77F9B60519D0D2c0j3I</vt:lpwstr>
      </vt:variant>
      <vt:variant>
        <vt:lpwstr/>
      </vt:variant>
      <vt:variant>
        <vt:i4>4784132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consultantplus://offline/ref=31F32BFAB6CDE0DBE880AC2A2CD5AB35B5DC754FDF5977F9B60519D0D2c0j3I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-</dc:creator>
  <cp:lastModifiedBy>Федорченко Г.Л</cp:lastModifiedBy>
  <cp:revision>3</cp:revision>
  <cp:lastPrinted>2017-08-07T07:09:00Z</cp:lastPrinted>
  <dcterms:created xsi:type="dcterms:W3CDTF">2016-11-16T01:31:00Z</dcterms:created>
  <dcterms:modified xsi:type="dcterms:W3CDTF">2017-08-07T10:00:00Z</dcterms:modified>
</cp:coreProperties>
</file>